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6D36E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BA79F7" w:rsidRDefault="005335EB" w:rsidP="00DE736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 законодательства о контрактной системе в сфере</w:t>
      </w:r>
      <w:r w:rsidR="00B138E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A79F7" w:rsidRDefault="00B138ED" w:rsidP="00BA79F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hAnsi="Times New Roman"/>
          <w:sz w:val="28"/>
          <w:szCs w:val="28"/>
        </w:rPr>
        <w:t>муниципальн</w:t>
      </w:r>
      <w:r w:rsidR="006D36ED">
        <w:rPr>
          <w:rFonts w:ascii="Times New Roman" w:hAnsi="Times New Roman"/>
          <w:sz w:val="28"/>
          <w:szCs w:val="28"/>
        </w:rPr>
        <w:t>ым</w:t>
      </w:r>
      <w:r w:rsidR="00DD7CA7">
        <w:rPr>
          <w:rFonts w:ascii="Times New Roman" w:hAnsi="Times New Roman"/>
          <w:sz w:val="28"/>
          <w:szCs w:val="28"/>
        </w:rPr>
        <w:t xml:space="preserve"> казенн</w:t>
      </w:r>
      <w:r w:rsidR="006D36ED">
        <w:rPr>
          <w:rFonts w:ascii="Times New Roman" w:hAnsi="Times New Roman"/>
          <w:sz w:val="28"/>
          <w:szCs w:val="28"/>
        </w:rPr>
        <w:t>ым</w:t>
      </w:r>
      <w:r w:rsidR="00DD7CA7">
        <w:rPr>
          <w:rFonts w:ascii="Times New Roman" w:hAnsi="Times New Roman"/>
          <w:sz w:val="28"/>
          <w:szCs w:val="28"/>
        </w:rPr>
        <w:t xml:space="preserve"> учреждени</w:t>
      </w:r>
      <w:r w:rsidR="006D36ED">
        <w:rPr>
          <w:rFonts w:ascii="Times New Roman" w:hAnsi="Times New Roman"/>
          <w:sz w:val="28"/>
          <w:szCs w:val="28"/>
        </w:rPr>
        <w:t>ем</w:t>
      </w:r>
      <w:r w:rsidR="00BA79F7">
        <w:rPr>
          <w:rFonts w:ascii="Times New Roman" w:hAnsi="Times New Roman"/>
          <w:sz w:val="28"/>
          <w:szCs w:val="28"/>
        </w:rPr>
        <w:t xml:space="preserve"> </w:t>
      </w:r>
      <w:r w:rsidR="00DD7CA7">
        <w:rPr>
          <w:rFonts w:ascii="Times New Roman" w:hAnsi="Times New Roman"/>
          <w:sz w:val="28"/>
          <w:szCs w:val="28"/>
        </w:rPr>
        <w:t xml:space="preserve">культуры </w:t>
      </w:r>
    </w:p>
    <w:p w:rsidR="00BA79F7" w:rsidRDefault="00DD7CA7" w:rsidP="00BA79F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79F7">
        <w:rPr>
          <w:rFonts w:ascii="Times New Roman" w:hAnsi="Times New Roman"/>
          <w:sz w:val="28"/>
          <w:szCs w:val="28"/>
        </w:rPr>
        <w:t>Районный организационно-методический центр культуры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5335EB" w:rsidRDefault="00BA79F7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D7CA7">
        <w:rPr>
          <w:rFonts w:ascii="Times New Roman" w:hAnsi="Times New Roman"/>
          <w:sz w:val="28"/>
          <w:szCs w:val="28"/>
        </w:rPr>
        <w:t>Щербиновск</w:t>
      </w:r>
      <w:r>
        <w:rPr>
          <w:rFonts w:ascii="Times New Roman" w:hAnsi="Times New Roman"/>
          <w:sz w:val="28"/>
          <w:szCs w:val="28"/>
        </w:rPr>
        <w:t>ий</w:t>
      </w:r>
      <w:r w:rsidR="00DD7CA7">
        <w:rPr>
          <w:rFonts w:ascii="Times New Roman" w:hAnsi="Times New Roman"/>
          <w:sz w:val="28"/>
          <w:szCs w:val="28"/>
        </w:rPr>
        <w:t xml:space="preserve"> район</w:t>
      </w:r>
    </w:p>
    <w:p w:rsidR="00B30B1B" w:rsidRDefault="00B30B1B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0B1B" w:rsidRDefault="00933782" w:rsidP="004D6CF2">
      <w:pPr>
        <w:widowControl w:val="0"/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B71A6">
        <w:rPr>
          <w:rFonts w:ascii="Times New Roman" w:hAnsi="Times New Roman"/>
          <w:sz w:val="28"/>
          <w:szCs w:val="28"/>
        </w:rPr>
        <w:t>3</w:t>
      </w:r>
      <w:r w:rsidR="00B30B1B" w:rsidRPr="006617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</w:t>
      </w:r>
      <w:r w:rsidR="00B30B1B">
        <w:rPr>
          <w:rFonts w:ascii="Times New Roman" w:hAnsi="Times New Roman"/>
          <w:sz w:val="28"/>
          <w:szCs w:val="28"/>
        </w:rPr>
        <w:t>ября</w:t>
      </w:r>
      <w:r w:rsidR="00B30B1B" w:rsidRPr="0066172B">
        <w:rPr>
          <w:rFonts w:ascii="Times New Roman" w:hAnsi="Times New Roman"/>
          <w:sz w:val="28"/>
          <w:szCs w:val="28"/>
        </w:rPr>
        <w:t xml:space="preserve"> 20</w:t>
      </w:r>
      <w:r w:rsidR="00B30B1B">
        <w:rPr>
          <w:rFonts w:ascii="Times New Roman" w:hAnsi="Times New Roman"/>
          <w:sz w:val="28"/>
          <w:szCs w:val="28"/>
        </w:rPr>
        <w:t>20</w:t>
      </w:r>
      <w:r w:rsidR="00B30B1B" w:rsidRPr="0066172B">
        <w:rPr>
          <w:rFonts w:ascii="Times New Roman" w:hAnsi="Times New Roman"/>
          <w:sz w:val="28"/>
          <w:szCs w:val="28"/>
        </w:rPr>
        <w:t xml:space="preserve"> года </w:t>
      </w:r>
      <w:r w:rsidR="00B30B1B" w:rsidRPr="0066172B">
        <w:rPr>
          <w:rFonts w:ascii="Times New Roman" w:hAnsi="Times New Roman"/>
          <w:sz w:val="28"/>
          <w:szCs w:val="28"/>
        </w:rPr>
        <w:tab/>
      </w:r>
      <w:r w:rsidR="00B30B1B">
        <w:rPr>
          <w:rFonts w:ascii="Times New Roman" w:hAnsi="Times New Roman"/>
          <w:sz w:val="28"/>
          <w:szCs w:val="28"/>
        </w:rPr>
        <w:t xml:space="preserve">                          </w:t>
      </w:r>
      <w:r w:rsidR="009A3895">
        <w:rPr>
          <w:rFonts w:ascii="Times New Roman" w:hAnsi="Times New Roman"/>
          <w:sz w:val="28"/>
          <w:szCs w:val="28"/>
        </w:rPr>
        <w:t xml:space="preserve"> </w:t>
      </w:r>
      <w:r w:rsidR="00B30B1B">
        <w:rPr>
          <w:rFonts w:ascii="Times New Roman" w:hAnsi="Times New Roman"/>
          <w:sz w:val="28"/>
          <w:szCs w:val="28"/>
        </w:rPr>
        <w:t xml:space="preserve">           </w:t>
      </w:r>
      <w:r w:rsidR="00B30B1B" w:rsidRPr="0066172B">
        <w:rPr>
          <w:rFonts w:ascii="Times New Roman" w:hAnsi="Times New Roman"/>
          <w:sz w:val="28"/>
          <w:szCs w:val="28"/>
        </w:rPr>
        <w:t xml:space="preserve">      ст. Старощербиновская</w:t>
      </w:r>
    </w:p>
    <w:p w:rsidR="00B30B1B" w:rsidRDefault="00B30B1B" w:rsidP="00DE736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BA79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 сентября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BA79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95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 проведении плановой проверки»,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="00DE736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A79F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 xml:space="preserve">плана </w:t>
      </w:r>
      <w:r w:rsidR="00913210">
        <w:rPr>
          <w:rFonts w:ascii="Times New Roman" w:hAnsi="Times New Roman"/>
          <w:sz w:val="28"/>
          <w:szCs w:val="28"/>
        </w:rPr>
        <w:t>раб</w:t>
      </w:r>
      <w:r w:rsidR="00913210">
        <w:rPr>
          <w:rFonts w:ascii="Times New Roman" w:hAnsi="Times New Roman"/>
          <w:sz w:val="28"/>
          <w:szCs w:val="28"/>
        </w:rPr>
        <w:t>о</w:t>
      </w:r>
      <w:r w:rsidR="00913210">
        <w:rPr>
          <w:rFonts w:ascii="Times New Roman" w:hAnsi="Times New Roman"/>
          <w:sz w:val="28"/>
          <w:szCs w:val="28"/>
        </w:rPr>
        <w:t>ты сектора муниципального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913210">
        <w:rPr>
          <w:rFonts w:ascii="Times New Roman" w:hAnsi="Times New Roman"/>
          <w:sz w:val="28"/>
          <w:szCs w:val="28"/>
        </w:rPr>
        <w:t>,</w:t>
      </w:r>
      <w:r w:rsidR="00913210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913210">
        <w:rPr>
          <w:rFonts w:ascii="Times New Roman" w:hAnsi="Times New Roman"/>
          <w:sz w:val="28"/>
          <w:szCs w:val="28"/>
        </w:rPr>
        <w:t>постано</w:t>
      </w:r>
      <w:r w:rsidR="00913210">
        <w:rPr>
          <w:rFonts w:ascii="Times New Roman" w:hAnsi="Times New Roman"/>
          <w:sz w:val="28"/>
          <w:szCs w:val="28"/>
        </w:rPr>
        <w:t>в</w:t>
      </w:r>
      <w:r w:rsidR="00913210">
        <w:rPr>
          <w:rFonts w:ascii="Times New Roman" w:hAnsi="Times New Roman"/>
          <w:sz w:val="28"/>
          <w:szCs w:val="28"/>
        </w:rPr>
        <w:t>лением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F12234">
        <w:rPr>
          <w:rFonts w:ascii="Times New Roman" w:hAnsi="Times New Roman"/>
          <w:sz w:val="28"/>
          <w:szCs w:val="28"/>
        </w:rPr>
        <w:br/>
      </w:r>
      <w:r w:rsidR="00913210" w:rsidRPr="004B1B4E">
        <w:rPr>
          <w:rFonts w:ascii="Times New Roman" w:hAnsi="Times New Roman"/>
          <w:sz w:val="28"/>
          <w:szCs w:val="28"/>
        </w:rPr>
        <w:t xml:space="preserve">от </w:t>
      </w:r>
      <w:r w:rsidR="003075DD">
        <w:rPr>
          <w:rFonts w:ascii="Times New Roman" w:hAnsi="Times New Roman"/>
          <w:sz w:val="28"/>
          <w:szCs w:val="28"/>
        </w:rPr>
        <w:t>3</w:t>
      </w:r>
      <w:r w:rsidR="00913210">
        <w:rPr>
          <w:rFonts w:ascii="Times New Roman" w:hAnsi="Times New Roman"/>
          <w:sz w:val="28"/>
          <w:szCs w:val="28"/>
        </w:rPr>
        <w:t xml:space="preserve">0 декабря </w:t>
      </w:r>
      <w:r w:rsidR="00913210"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913210">
        <w:rPr>
          <w:rFonts w:ascii="Times New Roman" w:hAnsi="Times New Roman"/>
          <w:sz w:val="28"/>
          <w:szCs w:val="28"/>
        </w:rPr>
        <w:t xml:space="preserve">778 </w:t>
      </w:r>
      <w:r w:rsidR="00913210"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913210">
        <w:rPr>
          <w:rFonts w:ascii="Times New Roman" w:hAnsi="Times New Roman"/>
          <w:sz w:val="28"/>
          <w:szCs w:val="28"/>
        </w:rPr>
        <w:t>работы сектора мун</w:t>
      </w:r>
      <w:r w:rsidR="00913210">
        <w:rPr>
          <w:rFonts w:ascii="Times New Roman" w:hAnsi="Times New Roman"/>
          <w:sz w:val="28"/>
          <w:szCs w:val="28"/>
        </w:rPr>
        <w:t>и</w:t>
      </w:r>
      <w:r w:rsidR="00913210">
        <w:rPr>
          <w:rFonts w:ascii="Times New Roman" w:hAnsi="Times New Roman"/>
          <w:sz w:val="28"/>
          <w:szCs w:val="28"/>
        </w:rPr>
        <w:t>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913210"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3210" w:rsidRPr="004B1B4E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913210">
        <w:rPr>
          <w:rFonts w:ascii="Times New Roman" w:hAnsi="Times New Roman"/>
          <w:sz w:val="28"/>
          <w:szCs w:val="28"/>
        </w:rPr>
        <w:t>на</w:t>
      </w:r>
      <w:r w:rsidR="00913210" w:rsidRPr="004B1B4E">
        <w:rPr>
          <w:rFonts w:ascii="Times New Roman" w:hAnsi="Times New Roman"/>
          <w:sz w:val="28"/>
          <w:szCs w:val="28"/>
        </w:rPr>
        <w:t xml:space="preserve"> 2020 год»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проверяющим в лице </w:t>
      </w:r>
      <w:r w:rsidR="00DE7364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="00913210">
        <w:rPr>
          <w:rFonts w:ascii="Times New Roman" w:hAnsi="Times New Roman"/>
          <w:sz w:val="28"/>
          <w:szCs w:val="28"/>
        </w:rPr>
        <w:t>сектор</w:t>
      </w:r>
      <w:r w:rsidR="00DE7364">
        <w:rPr>
          <w:rFonts w:ascii="Times New Roman" w:hAnsi="Times New Roman"/>
          <w:sz w:val="28"/>
          <w:szCs w:val="28"/>
        </w:rPr>
        <w:t>а</w:t>
      </w:r>
      <w:r w:rsidR="00913210" w:rsidRPr="004B1B4E">
        <w:rPr>
          <w:rFonts w:ascii="Times New Roman" w:hAnsi="Times New Roman"/>
          <w:sz w:val="28"/>
          <w:szCs w:val="28"/>
        </w:rPr>
        <w:t xml:space="preserve"> муниципального контроля финансового управления адм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 xml:space="preserve">нистрации муниципального образования Щербиновский район </w:t>
      </w:r>
      <w:r w:rsidR="00DE7364">
        <w:rPr>
          <w:rFonts w:ascii="Times New Roman" w:hAnsi="Times New Roman"/>
          <w:sz w:val="28"/>
          <w:szCs w:val="28"/>
        </w:rPr>
        <w:t>Сидоркиной</w:t>
      </w:r>
      <w:r w:rsidR="00913210">
        <w:rPr>
          <w:rFonts w:ascii="Times New Roman" w:hAnsi="Times New Roman"/>
          <w:sz w:val="28"/>
          <w:szCs w:val="28"/>
        </w:rPr>
        <w:t xml:space="preserve"> </w:t>
      </w:r>
      <w:r w:rsidR="006665AF">
        <w:rPr>
          <w:rFonts w:ascii="Times New Roman" w:hAnsi="Times New Roman"/>
          <w:sz w:val="28"/>
          <w:szCs w:val="28"/>
        </w:rPr>
        <w:br/>
      </w:r>
      <w:r w:rsidR="00DE7364">
        <w:rPr>
          <w:rFonts w:ascii="Times New Roman" w:hAnsi="Times New Roman"/>
          <w:sz w:val="28"/>
          <w:szCs w:val="28"/>
        </w:rPr>
        <w:t>Тамиллы Джабар кызы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законодательства Российской Федерации и иных нормативных пр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вовых актов о контрактной системе в сфере закупок </w:t>
      </w:r>
      <w:r w:rsidR="00DD7CA7">
        <w:rPr>
          <w:rFonts w:ascii="Times New Roman" w:hAnsi="Times New Roman"/>
          <w:sz w:val="28"/>
          <w:szCs w:val="28"/>
        </w:rPr>
        <w:t xml:space="preserve">муниципальным казенным учреждением культуры </w:t>
      </w:r>
      <w:r w:rsidR="00BA79F7">
        <w:rPr>
          <w:rFonts w:ascii="Times New Roman" w:hAnsi="Times New Roman"/>
          <w:sz w:val="28"/>
          <w:szCs w:val="28"/>
        </w:rPr>
        <w:t>«Районный организационно-методический центр кул</w:t>
      </w:r>
      <w:r w:rsidR="00BA79F7">
        <w:rPr>
          <w:rFonts w:ascii="Times New Roman" w:hAnsi="Times New Roman"/>
          <w:sz w:val="28"/>
          <w:szCs w:val="28"/>
        </w:rPr>
        <w:t>ь</w:t>
      </w:r>
      <w:r w:rsidR="00BA79F7">
        <w:rPr>
          <w:rFonts w:ascii="Times New Roman" w:hAnsi="Times New Roman"/>
          <w:sz w:val="28"/>
          <w:szCs w:val="28"/>
        </w:rPr>
        <w:t>туры»</w:t>
      </w:r>
      <w:r w:rsidR="00DD7CA7">
        <w:rPr>
          <w:rFonts w:ascii="Times New Roman" w:hAnsi="Times New Roman"/>
          <w:sz w:val="28"/>
          <w:szCs w:val="28"/>
        </w:rPr>
        <w:t xml:space="preserve"> </w:t>
      </w:r>
      <w:r w:rsidR="00BA79F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D7CA7">
        <w:rPr>
          <w:rFonts w:ascii="Times New Roman" w:hAnsi="Times New Roman"/>
          <w:sz w:val="28"/>
          <w:szCs w:val="28"/>
        </w:rPr>
        <w:t>Щербиновск</w:t>
      </w:r>
      <w:r w:rsidR="00BA79F7">
        <w:rPr>
          <w:rFonts w:ascii="Times New Roman" w:hAnsi="Times New Roman"/>
          <w:sz w:val="28"/>
          <w:szCs w:val="28"/>
        </w:rPr>
        <w:t>ий</w:t>
      </w:r>
      <w:r w:rsidR="00DD7CA7">
        <w:rPr>
          <w:rFonts w:ascii="Times New Roman" w:hAnsi="Times New Roman"/>
          <w:sz w:val="28"/>
          <w:szCs w:val="28"/>
        </w:rPr>
        <w:t xml:space="preserve"> район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(далее - Заказчик).</w:t>
      </w:r>
      <w:proofErr w:type="gramEnd"/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тября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 xml:space="preserve">1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ября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 xml:space="preserve"> 2019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79F7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hAnsi="Times New Roman"/>
          <w:color w:val="000000" w:themeColor="text1"/>
          <w:sz w:val="28"/>
          <w:szCs w:val="28"/>
        </w:rPr>
        <w:t>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97178E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Исполняющий обязанности </w:t>
      </w:r>
      <w:r w:rsidR="00BA79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директора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hAnsi="Times New Roman"/>
          <w:sz w:val="28"/>
          <w:szCs w:val="28"/>
        </w:rPr>
        <w:t>муниципального казенного учр</w:t>
      </w:r>
      <w:r w:rsidR="00DD7CA7">
        <w:rPr>
          <w:rFonts w:ascii="Times New Roman" w:hAnsi="Times New Roman"/>
          <w:sz w:val="28"/>
          <w:szCs w:val="28"/>
        </w:rPr>
        <w:t>е</w:t>
      </w:r>
      <w:r w:rsidR="00DD7CA7">
        <w:rPr>
          <w:rFonts w:ascii="Times New Roman" w:hAnsi="Times New Roman"/>
          <w:sz w:val="28"/>
          <w:szCs w:val="28"/>
        </w:rPr>
        <w:t xml:space="preserve">ждения культуры </w:t>
      </w:r>
      <w:r w:rsidR="009260FD">
        <w:rPr>
          <w:rFonts w:ascii="Times New Roman" w:hAnsi="Times New Roman"/>
          <w:sz w:val="28"/>
          <w:szCs w:val="28"/>
        </w:rPr>
        <w:t>«Районный организационно-методический центр культуры» муниципального образования Щербиновский район</w:t>
      </w:r>
      <w:r w:rsidR="009260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извещен о начале провед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выборочной плановой проверки уведомлением от </w:t>
      </w:r>
      <w:r w:rsidR="009260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60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сентября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AA13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01-</w:t>
      </w:r>
      <w:r w:rsidR="00AA13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9260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65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-10.</w:t>
      </w: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Общие сведен</w:t>
      </w:r>
      <w:r w:rsidR="00E75E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 о Заказчике</w:t>
      </w:r>
    </w:p>
    <w:p w:rsidR="008A0D9E" w:rsidRDefault="008A0D9E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B16C4" w:rsidRDefault="007B16C4" w:rsidP="007B16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E53">
        <w:rPr>
          <w:rFonts w:ascii="Times New Roman" w:hAnsi="Times New Roman"/>
          <w:color w:val="000000" w:themeColor="text1"/>
          <w:sz w:val="28"/>
          <w:szCs w:val="28"/>
        </w:rPr>
        <w:t>Заказчик</w:t>
      </w:r>
      <w:r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>
        <w:rPr>
          <w:rFonts w:ascii="Times New Roman" w:hAnsi="Times New Roman"/>
          <w:color w:val="000000" w:themeColor="text1"/>
          <w:sz w:val="28"/>
          <w:szCs w:val="28"/>
        </w:rPr>
        <w:t>устава, утве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жденного </w:t>
      </w:r>
      <w:r w:rsidR="008F35A8">
        <w:rPr>
          <w:rFonts w:ascii="Times New Roman" w:hAnsi="Times New Roman"/>
          <w:color w:val="000000" w:themeColor="text1"/>
          <w:sz w:val="28"/>
          <w:szCs w:val="28"/>
        </w:rPr>
        <w:t xml:space="preserve">приказом </w:t>
      </w:r>
      <w:proofErr w:type="gramStart"/>
      <w:r w:rsidR="006D05DC">
        <w:rPr>
          <w:rFonts w:ascii="Times New Roman" w:hAnsi="Times New Roman"/>
          <w:color w:val="000000" w:themeColor="text1"/>
          <w:sz w:val="28"/>
          <w:szCs w:val="28"/>
        </w:rPr>
        <w:t xml:space="preserve">начальника </w:t>
      </w:r>
      <w:r w:rsidR="008F35A8">
        <w:rPr>
          <w:rFonts w:ascii="Times New Roman" w:hAnsi="Times New Roman"/>
          <w:color w:val="000000" w:themeColor="text1"/>
          <w:sz w:val="28"/>
          <w:szCs w:val="28"/>
        </w:rPr>
        <w:t>отдела культуры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муниципал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ного образования</w:t>
      </w:r>
      <w:proofErr w:type="gramEnd"/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>Щербиновск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район от 2</w:t>
      </w:r>
      <w:r w:rsidR="00040C75" w:rsidRPr="006D05D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0C75" w:rsidRPr="006D05DC">
        <w:rPr>
          <w:rFonts w:ascii="Times New Roman" w:hAnsi="Times New Roman"/>
          <w:color w:val="000000" w:themeColor="text1"/>
          <w:sz w:val="28"/>
          <w:szCs w:val="28"/>
        </w:rPr>
        <w:t>декабря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года № 1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31-П</w:t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23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«Об </w:t>
      </w:r>
      <w:r w:rsidR="008F35A8" w:rsidRPr="006D05DC">
        <w:rPr>
          <w:rFonts w:ascii="Times New Roman" w:hAnsi="Times New Roman"/>
          <w:color w:val="000000" w:themeColor="text1"/>
          <w:sz w:val="28"/>
          <w:szCs w:val="28"/>
        </w:rPr>
        <w:t>утверждении устава</w:t>
      </w:r>
      <w:r w:rsidR="006D05DC" w:rsidRPr="006D05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D05DC" w:rsidRPr="006D05DC">
        <w:rPr>
          <w:rFonts w:ascii="Times New Roman" w:hAnsi="Times New Roman"/>
          <w:sz w:val="28"/>
          <w:szCs w:val="28"/>
        </w:rPr>
        <w:t xml:space="preserve">муниципального казенного учреждения культуры </w:t>
      </w:r>
      <w:r w:rsidR="006D05DC" w:rsidRPr="006D05DC">
        <w:rPr>
          <w:rFonts w:ascii="Times New Roman" w:hAnsi="Times New Roman"/>
          <w:sz w:val="28"/>
          <w:szCs w:val="28"/>
        </w:rPr>
        <w:lastRenderedPageBreak/>
        <w:t>«Районный организационно-методический центр культуры» муниципального образования Щербиновский район</w:t>
      </w:r>
      <w:r w:rsidR="00771911" w:rsidRPr="006D05DC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40C75" w:rsidRDefault="00040C75" w:rsidP="00040C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нахождения Заказчика: Российская Федерация, 3536</w:t>
      </w:r>
      <w:r w:rsidR="00F122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Краснода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ский край, Щербиновский район, </w:t>
      </w:r>
      <w:r w:rsidR="008F35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улица </w:t>
      </w:r>
      <w:r w:rsidR="008F35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Советов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дом </w:t>
      </w:r>
      <w:r w:rsidR="008F35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40C75" w:rsidRDefault="00040C75" w:rsidP="00040C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фактического осуществления деятельности Заказчика совпадает с местом нахождения Заказчика.</w:t>
      </w:r>
    </w:p>
    <w:p w:rsidR="00040C75" w:rsidRDefault="00040C75" w:rsidP="00040C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1.4 Устава Заказчик является юридическим 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цом, находящимся в ведении </w:t>
      </w:r>
      <w:r w:rsidR="008F35A8">
        <w:rPr>
          <w:rFonts w:ascii="Times New Roman" w:hAnsi="Times New Roman"/>
          <w:color w:val="000000" w:themeColor="text1"/>
          <w:sz w:val="28"/>
          <w:szCs w:val="28"/>
        </w:rPr>
        <w:t>отдела культуры администрации муниципального образования Щербиновский район</w:t>
      </w:r>
      <w:r>
        <w:rPr>
          <w:rFonts w:ascii="Times New Roman" w:hAnsi="Times New Roman"/>
          <w:color w:val="000000" w:themeColor="text1"/>
          <w:sz w:val="28"/>
          <w:szCs w:val="28"/>
        </w:rPr>
        <w:t>, котор</w:t>
      </w:r>
      <w:r w:rsidR="008F35A8">
        <w:rPr>
          <w:rFonts w:ascii="Times New Roman" w:hAnsi="Times New Roman"/>
          <w:color w:val="000000" w:themeColor="text1"/>
          <w:sz w:val="28"/>
          <w:szCs w:val="28"/>
        </w:rPr>
        <w:t>ый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осуществляет</w:t>
      </w:r>
      <w:r w:rsidRPr="00FB62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ф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ункции и полном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чия учредителя Заказчика</w:t>
      </w:r>
      <w:r w:rsidR="00C64064">
        <w:rPr>
          <w:rFonts w:ascii="Times New Roman" w:hAnsi="Times New Roman"/>
          <w:color w:val="000000" w:themeColor="text1"/>
          <w:sz w:val="28"/>
          <w:szCs w:val="28"/>
        </w:rPr>
        <w:t xml:space="preserve"> (далее – Учредитель)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1.7 Устава Заказчик может от своего имени приобретать гражданские права, соответствующие предмету и целям его деятельности, предусмотренным Уставом</w:t>
      </w:r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нести</w:t>
      </w:r>
      <w:r w:rsidR="001B37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обязанности</w:t>
      </w:r>
      <w:proofErr w:type="gramEnd"/>
      <w:r w:rsidR="001B37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выступать в судах</w:t>
      </w:r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1.8 Устава финансовое обеспечение деятельности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чика осуществляется за счет средств бюджета </w:t>
      </w:r>
      <w:r w:rsidR="00F122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Щербиновск</w:t>
      </w:r>
      <w:r w:rsidR="00F122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 на основании бюджетной сметы.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5.1 Устава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субъект контроля возглавляет д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ректор,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назначае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должность и освобождае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нее муниципал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ным правовым актом </w:t>
      </w:r>
      <w:r w:rsidR="00C640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Учредителя.</w:t>
      </w:r>
    </w:p>
    <w:p w:rsidR="00C64064" w:rsidRDefault="00C64064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 xml:space="preserve">муниципального казенного учреждения культуры «Районный организационно-методический центр культуры» муниципального образования Щербиновский район </w:t>
      </w:r>
      <w:r w:rsidR="007E76D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– Директор) </w:t>
      </w:r>
      <w:r>
        <w:rPr>
          <w:rFonts w:ascii="Times New Roman" w:hAnsi="Times New Roman"/>
          <w:sz w:val="28"/>
          <w:szCs w:val="28"/>
        </w:rPr>
        <w:t xml:space="preserve">назначен на должность приказом начальника отдела культуры администрации муниципального </w:t>
      </w:r>
      <w:proofErr w:type="spellStart"/>
      <w:r>
        <w:rPr>
          <w:rFonts w:ascii="Times New Roman" w:hAnsi="Times New Roman"/>
          <w:sz w:val="28"/>
          <w:szCs w:val="28"/>
        </w:rPr>
        <w:t>образов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spellEnd"/>
      <w:r w:rsidR="0048519E">
        <w:rPr>
          <w:rFonts w:ascii="Times New Roman" w:hAnsi="Times New Roman"/>
          <w:sz w:val="28"/>
          <w:szCs w:val="28"/>
        </w:rPr>
        <w:t>-</w:t>
      </w:r>
      <w:proofErr w:type="gramEnd"/>
      <w:r w:rsidR="0048519E"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ния</w:t>
      </w:r>
      <w:proofErr w:type="spellEnd"/>
      <w:r>
        <w:rPr>
          <w:rFonts w:ascii="Times New Roman" w:hAnsi="Times New Roman"/>
          <w:sz w:val="28"/>
          <w:szCs w:val="28"/>
        </w:rPr>
        <w:t xml:space="preserve"> Щербиновский район от 24 мая 2019 года № 30-Л «О назначении </w:t>
      </w:r>
      <w:r w:rsidR="0048519E"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Разгоновой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Я.Н.»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096840" w:rsidRDefault="00E03BB8" w:rsidP="00426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>К</w:t>
      </w:r>
      <w:r w:rsidR="005335EB">
        <w:rPr>
          <w:rStyle w:val="FontStyle11"/>
          <w:color w:val="000000" w:themeColor="text1"/>
          <w:sz w:val="28"/>
          <w:szCs w:val="28"/>
        </w:rPr>
        <w:t>онтрактн</w:t>
      </w:r>
      <w:r>
        <w:rPr>
          <w:rStyle w:val="FontStyle11"/>
          <w:color w:val="000000" w:themeColor="text1"/>
          <w:sz w:val="28"/>
          <w:szCs w:val="28"/>
        </w:rPr>
        <w:t>ый</w:t>
      </w:r>
      <w:r w:rsidR="008600A5">
        <w:rPr>
          <w:rStyle w:val="FontStyle11"/>
          <w:color w:val="000000" w:themeColor="text1"/>
          <w:sz w:val="28"/>
          <w:szCs w:val="28"/>
        </w:rPr>
        <w:t xml:space="preserve"> </w:t>
      </w:r>
      <w:r w:rsidR="005335EB">
        <w:rPr>
          <w:rStyle w:val="FontStyle11"/>
          <w:color w:val="000000" w:themeColor="text1"/>
          <w:sz w:val="28"/>
          <w:szCs w:val="28"/>
        </w:rPr>
        <w:t>управляющ</w:t>
      </w:r>
      <w:r>
        <w:rPr>
          <w:rStyle w:val="FontStyle11"/>
          <w:color w:val="000000" w:themeColor="text1"/>
          <w:sz w:val="28"/>
          <w:szCs w:val="28"/>
        </w:rPr>
        <w:t>ий Заказчика</w:t>
      </w:r>
      <w:r w:rsidR="005815C3">
        <w:rPr>
          <w:rStyle w:val="FontStyle11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назначен</w:t>
      </w:r>
      <w:r w:rsidR="00E10F43">
        <w:rPr>
          <w:rStyle w:val="FontStyle11"/>
          <w:color w:val="000000" w:themeColor="text1"/>
          <w:sz w:val="28"/>
          <w:szCs w:val="28"/>
        </w:rPr>
        <w:t xml:space="preserve"> приказ</w:t>
      </w:r>
      <w:r>
        <w:rPr>
          <w:rStyle w:val="FontStyle11"/>
          <w:color w:val="000000" w:themeColor="text1"/>
          <w:sz w:val="28"/>
          <w:szCs w:val="28"/>
        </w:rPr>
        <w:t>о</w:t>
      </w:r>
      <w:r w:rsidR="000C449E">
        <w:rPr>
          <w:rStyle w:val="FontStyle11"/>
          <w:color w:val="000000" w:themeColor="text1"/>
          <w:sz w:val="28"/>
          <w:szCs w:val="28"/>
        </w:rPr>
        <w:t>м</w:t>
      </w:r>
      <w:r w:rsidR="00096840">
        <w:rPr>
          <w:rStyle w:val="FontStyle11"/>
          <w:color w:val="000000" w:themeColor="text1"/>
          <w:sz w:val="28"/>
          <w:szCs w:val="28"/>
        </w:rPr>
        <w:t xml:space="preserve"> </w:t>
      </w:r>
      <w:proofErr w:type="spellStart"/>
      <w:r w:rsidR="00637185">
        <w:rPr>
          <w:rStyle w:val="FontStyle11"/>
          <w:color w:val="000000" w:themeColor="text1"/>
          <w:sz w:val="28"/>
          <w:szCs w:val="28"/>
        </w:rPr>
        <w:t>дире</w:t>
      </w:r>
      <w:proofErr w:type="gramStart"/>
      <w:r w:rsidR="00637185">
        <w:rPr>
          <w:rStyle w:val="FontStyle11"/>
          <w:color w:val="000000" w:themeColor="text1"/>
          <w:sz w:val="28"/>
          <w:szCs w:val="28"/>
        </w:rPr>
        <w:t>к</w:t>
      </w:r>
      <w:proofErr w:type="spellEnd"/>
      <w:r w:rsidR="00BC1EA5">
        <w:rPr>
          <w:rStyle w:val="FontStyle11"/>
          <w:color w:val="000000" w:themeColor="text1"/>
          <w:sz w:val="28"/>
          <w:szCs w:val="28"/>
        </w:rPr>
        <w:t>-</w:t>
      </w:r>
      <w:proofErr w:type="gramEnd"/>
      <w:r w:rsidR="00BC1EA5">
        <w:rPr>
          <w:rStyle w:val="FontStyle11"/>
          <w:color w:val="000000" w:themeColor="text1"/>
          <w:sz w:val="28"/>
          <w:szCs w:val="28"/>
        </w:rPr>
        <w:br/>
      </w:r>
      <w:r w:rsidR="00637185">
        <w:rPr>
          <w:rStyle w:val="FontStyle11"/>
          <w:color w:val="000000" w:themeColor="text1"/>
          <w:sz w:val="28"/>
          <w:szCs w:val="28"/>
        </w:rPr>
        <w:t xml:space="preserve">тора </w:t>
      </w:r>
      <w:r w:rsidR="00637185">
        <w:rPr>
          <w:rFonts w:ascii="Times New Roman" w:hAnsi="Times New Roman"/>
          <w:sz w:val="28"/>
          <w:szCs w:val="28"/>
        </w:rPr>
        <w:t xml:space="preserve">муниципального казенного учреждения культуры «Районный </w:t>
      </w:r>
      <w:r w:rsidR="00BC1EA5">
        <w:rPr>
          <w:rFonts w:ascii="Times New Roman" w:hAnsi="Times New Roman"/>
          <w:sz w:val="28"/>
          <w:szCs w:val="28"/>
        </w:rPr>
        <w:br/>
      </w:r>
      <w:r w:rsidR="00637185">
        <w:rPr>
          <w:rFonts w:ascii="Times New Roman" w:hAnsi="Times New Roman"/>
          <w:sz w:val="28"/>
          <w:szCs w:val="28"/>
        </w:rPr>
        <w:t>организационно-методический центр культуры» муниципального образования Щербиновский район</w:t>
      </w:r>
      <w:r w:rsidR="00096840">
        <w:rPr>
          <w:rFonts w:ascii="Times New Roman" w:hAnsi="Times New Roman"/>
          <w:sz w:val="28"/>
          <w:szCs w:val="28"/>
        </w:rPr>
        <w:t xml:space="preserve"> от 1</w:t>
      </w:r>
      <w:r w:rsidR="00BC1EA5">
        <w:rPr>
          <w:rFonts w:ascii="Times New Roman" w:hAnsi="Times New Roman"/>
          <w:sz w:val="28"/>
          <w:szCs w:val="28"/>
        </w:rPr>
        <w:t>3</w:t>
      </w:r>
      <w:r w:rsidR="00096840">
        <w:rPr>
          <w:rFonts w:ascii="Times New Roman" w:hAnsi="Times New Roman"/>
          <w:sz w:val="28"/>
          <w:szCs w:val="28"/>
        </w:rPr>
        <w:t xml:space="preserve"> </w:t>
      </w:r>
      <w:r w:rsidR="00BC1EA5">
        <w:rPr>
          <w:rFonts w:ascii="Times New Roman" w:hAnsi="Times New Roman"/>
          <w:sz w:val="28"/>
          <w:szCs w:val="28"/>
        </w:rPr>
        <w:t>декабря</w:t>
      </w:r>
      <w:r w:rsidR="00096840">
        <w:rPr>
          <w:rFonts w:ascii="Times New Roman" w:hAnsi="Times New Roman"/>
          <w:sz w:val="28"/>
          <w:szCs w:val="28"/>
        </w:rPr>
        <w:t xml:space="preserve"> </w:t>
      </w:r>
      <w:r w:rsidR="00BC1EA5">
        <w:rPr>
          <w:rFonts w:ascii="Times New Roman" w:hAnsi="Times New Roman"/>
          <w:sz w:val="28"/>
          <w:szCs w:val="28"/>
        </w:rPr>
        <w:t>2019 года № 128</w:t>
      </w:r>
      <w:r w:rsidR="00096840">
        <w:rPr>
          <w:rFonts w:ascii="Times New Roman" w:hAnsi="Times New Roman"/>
          <w:sz w:val="28"/>
          <w:szCs w:val="28"/>
        </w:rPr>
        <w:t>-П «О назначении ко</w:t>
      </w:r>
      <w:r w:rsidR="00096840">
        <w:rPr>
          <w:rFonts w:ascii="Times New Roman" w:hAnsi="Times New Roman"/>
          <w:sz w:val="28"/>
          <w:szCs w:val="28"/>
        </w:rPr>
        <w:t>н</w:t>
      </w:r>
      <w:r w:rsidR="00096840">
        <w:rPr>
          <w:rFonts w:ascii="Times New Roman" w:hAnsi="Times New Roman"/>
          <w:sz w:val="28"/>
          <w:szCs w:val="28"/>
        </w:rPr>
        <w:t>трактного управляющего</w:t>
      </w:r>
      <w:r w:rsidR="00BC1EA5">
        <w:rPr>
          <w:rFonts w:ascii="Times New Roman" w:hAnsi="Times New Roman"/>
          <w:sz w:val="28"/>
          <w:szCs w:val="28"/>
        </w:rPr>
        <w:t xml:space="preserve"> муниципального казенного учреждения культуры «Районный организационно-методический центр культуры» муниципального образования Щербиновский район</w:t>
      </w:r>
      <w:r w:rsidR="00096840">
        <w:rPr>
          <w:rFonts w:ascii="Times New Roman" w:hAnsi="Times New Roman"/>
          <w:sz w:val="28"/>
          <w:szCs w:val="28"/>
        </w:rPr>
        <w:t>».</w:t>
      </w:r>
      <w:r w:rsidR="000C449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096840" w:rsidRPr="004B1B4E" w:rsidRDefault="00096840" w:rsidP="0009684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обучение</w:t>
      </w:r>
      <w:proofErr w:type="gramEnd"/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ной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профессионально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программе повышения квалификации «Управление го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ударственными и муниципальными закупками» в объеме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часов, что подтверждено удостоверением о повышении квалификации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от </w:t>
      </w:r>
      <w:r w:rsidR="001F79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 сентября 2018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F79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12301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1F79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негосударственным частным о</w:t>
      </w:r>
      <w:r w:rsidR="001F79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1F79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разовательным учреждением дополнительного профессионального образования «Учебный центр «Персонал-Ресурс».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 w:rsidR="00E0482E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</w:p>
    <w:p w:rsidR="00D4589D" w:rsidRPr="004B1B4E" w:rsidRDefault="00D4589D" w:rsidP="00D45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4589D" w:rsidRPr="004B1B4E" w:rsidRDefault="00D4589D" w:rsidP="00D458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ного с учетом части 1.1 статьи 30 Закона о контрактной системе, 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путем пров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D4589D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ренных частью 2 статьи 30 Закона о контрактной системе (далее - Отчет), и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такой отчет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в ЕИС. В данный отчет заказчик включает информацию о заключенных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трактах с СМП, СОНО. </w:t>
      </w:r>
    </w:p>
    <w:p w:rsidR="00096840" w:rsidRPr="004E1F8B" w:rsidRDefault="00096840" w:rsidP="000968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информации из реестра отчетов заказчиков, размещенного в ЕИС,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>размещен 2</w:t>
      </w:r>
      <w:r w:rsidR="007C56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2020 года, то есть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сво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временно.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 Правил установлено, что подготовка Отчета и его составление осуществляются по форме, утвержденной Постановлением № 238, и в соотве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требованиями к заполнению формы согласно приложению.</w:t>
      </w:r>
    </w:p>
    <w:p w:rsidR="007C5626" w:rsidRDefault="00364C47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Проверкой установлено, что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составлен Заказчиком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верно, с нарушением</w:t>
      </w:r>
      <w:r w:rsidR="006657B7"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1157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Правил</w:t>
      </w:r>
      <w:r w:rsidR="00A30B7D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 w:rsidR="007C56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C5626" w:rsidRDefault="00A30B7D" w:rsidP="0045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 Согласно подпункту «а» пункта 2 Правил </w:t>
      </w:r>
      <w:r w:rsid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позиции 1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раздела</w:t>
      </w:r>
      <w:r w:rsidR="00453E73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Отчета 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9" w:history="1">
        <w:r w:rsidR="00732414"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 объема закупок, сведения о которых составляют гос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</w:t>
      </w:r>
      <w:r w:rsidR="00F86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32414" w:rsidRDefault="003B6849" w:rsidP="00732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="00712DBF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совокупный годовой объем </w:t>
      </w:r>
      <w:r w:rsidR="00712DBF"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(далее - СГОЗ)</w:t>
      </w:r>
      <w:r w:rsidR="00712DBF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12D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712DBF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12D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это </w:t>
      </w:r>
      <w:r w:rsidR="00712DBF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утвержденный 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соответству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заказчиком закупок в соответствии </w:t>
      </w:r>
      <w:r w:rsid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Законом о контрактной системе</w:t>
      </w:r>
      <w:r w:rsidR="00732414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 w:rsid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732414" w:rsidRPr="00732414" w:rsidRDefault="00D44A9F" w:rsidP="0005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="00A20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бюджетной сметы Заказчика на 2019 год по состоянию 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31 декабря 2019 года (</w:t>
      </w:r>
      <w:r w:rsidR="001B71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зменение показателей бюджетной сметы № 47 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31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года) объем финансовых средств для осуществления 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коду 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бюджетной классификации 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вида расходов 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244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«Прочая заку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 товаров, работ и услуг»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 в размере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039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010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,34</w:t>
      </w:r>
      <w:r w:rsidR="00804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 (</w:t>
      </w:r>
      <w:r w:rsidR="00B41D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1 039,01034 тыс. руб.</w:t>
      </w:r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  <w:proofErr w:type="gramEnd"/>
      <w:r w:rsidR="000577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 объем финансового обеспечения закупок о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453E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ражен также на лицевом счете Заказчика по состоянию на 31 декабря 2019 года.</w:t>
      </w:r>
    </w:p>
    <w:p w:rsidR="00732414" w:rsidRPr="00732414" w:rsidRDefault="005F3A6A" w:rsidP="0045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453E73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Отчете </w:t>
      </w:r>
      <w:r w:rsidR="00E05E8C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вместо утвержденного  СГОЗ, равного 1 039,01034 тыс. руб. З</w:t>
      </w:r>
      <w:r w:rsidR="00E05E8C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05E8C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казчик указал СГОЗ </w:t>
      </w:r>
      <w:r w:rsidR="00453E73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EF32B3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размере</w:t>
      </w:r>
      <w:r w:rsidR="00453E73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1 076,65900 тыс. руб.</w:t>
      </w:r>
    </w:p>
    <w:p w:rsidR="00EF32B3" w:rsidRPr="00EF32B3" w:rsidRDefault="00453E73" w:rsidP="00EF3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подпункту «б» пункта 2 Правил в абзаце первом позиции 2 раздела</w:t>
      </w:r>
      <w:r w:rsidR="00EF32B3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F32B3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 w:rsid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Отчета </w:t>
      </w:r>
      <w:r w:rsidR="00EF32B3"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указывается</w:t>
      </w:r>
      <w:r w:rsid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F32B3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общий объем финансового обеспечения для оплаты контрактов в отчетном году в рамках осуществления закупок, предусмотренных </w:t>
      </w:r>
      <w:hyperlink r:id="rId11" w:history="1">
        <w:r w:rsidR="00EF32B3" w:rsidRPr="00EF32B3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1.1 статьи 30</w:t>
        </w:r>
      </w:hyperlink>
      <w:r w:rsidR="00EF32B3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EF32B3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 </w:t>
      </w:r>
      <w:r w:rsidR="00D052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EF32B3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исключением объема финансового обеспечения для оплаты в отчетном году контрактов, содержащих сведения, составляющие государственную тайну</w:t>
      </w:r>
      <w:r w:rsidR="00D052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52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(тыс. руб.).</w:t>
      </w:r>
      <w:proofErr w:type="gramEnd"/>
    </w:p>
    <w:p w:rsidR="003C60E3" w:rsidRPr="009419C4" w:rsidRDefault="003B6849" w:rsidP="009419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/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1.1 статьи 30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</w:t>
      </w:r>
      <w:r w:rsidR="001D5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системе </w:t>
      </w:r>
      <w:r w:rsidR="00216D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(в редакции, действовавшей на дату размещения Отчета) </w:t>
      </w:r>
      <w:r w:rsidR="003C60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определении объема закупок в целях расчета суммы закупок, которую заказчик 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обязан</w:t>
      </w:r>
      <w:r w:rsidR="003C60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осуществить у СМП и СОНО,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расчет СГОЗ не включаются</w:t>
      </w:r>
      <w:r w:rsid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</w:t>
      </w:r>
      <w:r w:rsid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закупки у единственного поставщика (подрядчика, исполнителя)</w:t>
      </w:r>
      <w:r w:rsidR="003C60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" w:history="1">
        <w:r w:rsidR="003C60E3"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 1 статьи 93</w:t>
        </w:r>
      </w:hyperlink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</w:t>
      </w:r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</w:t>
      </w:r>
      <w:proofErr w:type="gramEnd"/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закупок, которые осуществлены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частности, </w:t>
      </w:r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25" w:history="1">
        <w:r w:rsidR="00C93E4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пункта</w:t>
        </w:r>
        <w:r w:rsidR="003C60E3"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</w:t>
        </w:r>
        <w:r w:rsidR="00C93E4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</w:t>
        </w:r>
        <w:r w:rsidR="003C60E3"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25</w:t>
        </w:r>
        <w:r w:rsidR="00C93E4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25.3</w:t>
        </w:r>
        <w:r w:rsidR="003C60E3"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части 1 статьи 93</w:t>
        </w:r>
      </w:hyperlink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="003C60E3"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несостоявшегося определения поставщиков (подрядчиков, исполнителей), 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</w:t>
      </w:r>
      <w:r w:rsid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результате несостоявшегося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эле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3C60E3" w:rsidRDefault="0068775F" w:rsidP="00752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последней версией план</w:t>
      </w:r>
      <w:r w:rsidR="00A71E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а-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графика закупок товаров, 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бот, услуг на 2019 финансовый год и плановый период 2020-2021 годов, 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мещенной Заказчиком в ЕИС 4 декабря 2019 год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планировал осущ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ствить одну закупку посредством проведения электронного аукциона и </w:t>
      </w:r>
      <w:r w:rsidR="00D063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стал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ные закупки у единственного поставщика (подрядчика, исполнителя) в соотве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ствии с </w:t>
      </w:r>
      <w:r w:rsidR="00D063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4 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 w:rsidR="00D063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7524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статьи 93 Закона о контрактной системе.</w:t>
      </w:r>
      <w:proofErr w:type="gramEnd"/>
    </w:p>
    <w:p w:rsidR="00FB0D16" w:rsidRPr="00FB0D16" w:rsidRDefault="007524A2" w:rsidP="00752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представленному Заказчиком реестру контрактов, заключенных в 2019 год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фактически в 2019 год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</w:t>
      </w:r>
      <w:r w:rsidR="00FB0D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осуществил закупки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пределах утвержденного объема финансового обеспечения на о</w:t>
      </w:r>
      <w:r w:rsidR="00851FD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бщую сумму </w:t>
      </w:r>
      <w:r w:rsidR="00851FD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1 039 010,34 руб. (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1 039,01034 тыс. руб.), в том числе</w:t>
      </w:r>
      <w:r w:rsidR="00FB0D16" w:rsidRPr="00FB0D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732414" w:rsidRPr="00D06316" w:rsidRDefault="00D06316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123 контракта на общую сумму 1 037 510,34 руб. (1 037, 51034 тыс. руб.)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заключены с единственным поставщиком (подрядчиком, исполнителем)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соо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 с пунктом 4 части 1 статьи 93 Закона о контрактной системе</w:t>
      </w:r>
      <w:r w:rsidRPr="00D063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D06316" w:rsidRPr="00D06316" w:rsidRDefault="00D06316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 контракт на сумму 1 500,00 руб. (1,50000 тыс. руб.) 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 с еди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ственным поставщиком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25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1 статьи 93 Закона 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</w:t>
      </w:r>
      <w:r w:rsidR="0032675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проведенной </w:t>
      </w:r>
      <w:r w:rsidR="005767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процедуры определения </w:t>
      </w:r>
      <w:r w:rsidR="0057675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поставщика посредством электронного аукциона от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27 ноября 2019 года</w:t>
      </w:r>
      <w:r w:rsidR="0057675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7675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0318300018319000237</w:t>
      </w:r>
      <w:r w:rsidR="0057675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признанного несостоявшимся 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r w:rsidR="00133DC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протокол 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рассмотр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единственной заявки на участие в аукционе в электронной форме 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133DC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8A148C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 декабря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</w:t>
      </w:r>
      <w:proofErr w:type="gramEnd"/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0318300018319000237-1</w:t>
      </w:r>
      <w:r w:rsidR="003336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732414" w:rsidRDefault="00D17158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Следовательно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абзаце первом позиции 2 раздела</w:t>
      </w:r>
      <w:r w:rsidR="00807C9F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07C9F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 w:rsidR="00807C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Отчета должна быть указана  сумма 1 037,51034 тыс. руб.</w:t>
      </w:r>
    </w:p>
    <w:p w:rsidR="00BD7F26" w:rsidRDefault="00807C9F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Отчете Заказчика значение</w:t>
      </w:r>
      <w:r w:rsidR="00BD7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данного показателя составляет </w:t>
      </w:r>
      <w:r w:rsidR="00BD7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0,00000 тыс. руб.</w:t>
      </w:r>
    </w:p>
    <w:p w:rsidR="00D17158" w:rsidRPr="00D17158" w:rsidRDefault="00BD7F26" w:rsidP="00D17158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bookmarkStart w:id="0" w:name="sub_200334"/>
      <w:proofErr w:type="gramStart"/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Правил 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 редакции, действовавшей на дату размещения Отчета) 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абзаце четвертом позиции 2 раздела</w:t>
      </w:r>
      <w:r w:rsidR="00D17158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17158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Отчета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указывается объем финансового обеспечения для оплаты в отчетном </w:t>
      </w:r>
      <w:r w:rsidR="00A71E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году контрактов, заключаемых с единственным поставщиком (подрядчиком, исполнителем) в соответствии с </w:t>
      </w:r>
      <w:hyperlink r:id="rId13" w:history="1">
        <w:r w:rsidR="00D17158" w:rsidRPr="00D17158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 статьи 93</w:t>
        </w:r>
      </w:hyperlink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стеме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(за исключением закупок, которые осуществлены в соответствии с пун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25</w:t>
      </w:r>
      <w:r w:rsidR="00745B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745B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</w:t>
      </w:r>
      <w:r w:rsidR="006C2B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5.3</w:t>
      </w:r>
      <w:proofErr w:type="gramEnd"/>
      <w:r w:rsidR="00D17158"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1 статьи 93 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1B71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bookmarkEnd w:id="0"/>
    </w:p>
    <w:p w:rsidR="00D17158" w:rsidRDefault="00D17158" w:rsidP="00D171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Отчете Заказчика значение данного показателя должно составлять 1 037,51034 тыс. руб., по факту указано 0,00000 тыс. руб.</w:t>
      </w:r>
    </w:p>
    <w:p w:rsidR="0053357B" w:rsidRDefault="00F86400" w:rsidP="00BC4B9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4. 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Указанные выше</w:t>
      </w:r>
      <w:r w:rsidR="00BC4B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ошибки </w:t>
      </w:r>
      <w:r w:rsidR="0011157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Заказчика </w:t>
      </w:r>
      <w:r w:rsidR="00BC4B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повлекли за собой неверный расчет значений показателей в позициях 3, 4, 8 раздела</w:t>
      </w:r>
      <w:r w:rsidR="00BC4B95"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C4B95"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 w:rsidR="00F448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</w:t>
      </w:r>
      <w:r w:rsidR="00BC4B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тчета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соотве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ственно, неверное </w:t>
      </w:r>
      <w:r w:rsidR="00364C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определение 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процентно</w:t>
      </w:r>
      <w:r w:rsidR="00364C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значени</w:t>
      </w:r>
      <w:r w:rsidR="00364C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доли закупок</w:t>
      </w:r>
      <w:r w:rsidR="0053357B" w:rsidRP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совоку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 годовом объеме закупок, которые Заказчик осуществил у СМП, СОНО в отчетном году. </w:t>
      </w:r>
    </w:p>
    <w:p w:rsidR="00133DCC" w:rsidRDefault="00133DCC" w:rsidP="00BC4B9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Таким образом, при составлении Отчета Заказчиком нарушены части 1.1, 4.1 </w:t>
      </w:r>
      <w:r w:rsidR="005F3A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BC4B95" w:rsidRDefault="006657B7" w:rsidP="006657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6657B7" w:rsidRDefault="0079595F" w:rsidP="006657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нарушение вышеуказанных требований Закона о контрактной системе Заказчиком направлена в ЕИС недостоверн</w:t>
      </w:r>
      <w:r w:rsidR="00371E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ая</w:t>
      </w:r>
      <w:r w:rsid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информация</w:t>
      </w:r>
      <w:r w:rsidR="00371E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объеме закупок, осуществленных у СМП, СОНО в 2019 году.</w:t>
      </w:r>
    </w:p>
    <w:p w:rsidR="0019575E" w:rsidRDefault="0019575E" w:rsidP="006657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379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установлена</w:t>
      </w:r>
      <w:r w:rsidR="004D72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720B"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 w:rsid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</w:t>
      </w:r>
    </w:p>
    <w:p w:rsidR="00723F0B" w:rsidRDefault="00723F0B" w:rsidP="00723F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действиях должностного лица Заказчика, подписавшего своей усиле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ной электронной подписью и разместившего в ЕИС Отчет, содержащий нед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стоверную информацию,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усматриваются признаки административного прав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нарушения, ответственность за совершение которого предусмотрена частью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>1.4 статьи 7.30 КоАП РФ.</w:t>
      </w:r>
    </w:p>
    <w:p w:rsidR="00723F0B" w:rsidRDefault="00723F0B" w:rsidP="00723F0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Выявленная в ходе проведения плановой проверки информация о нар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шении Закона о контрактной системе, образующе</w:t>
      </w:r>
      <w:r w:rsidR="00A71EC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событие административного правонарушения по части 1.4 статьи 7.30 КоАП РФ, подлежит направлению в министерство экономики Краснодарского края для </w:t>
      </w:r>
      <w:r w:rsidR="0002639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рассмотрения вопроса о привлечении должностного лица к</w:t>
      </w:r>
      <w:r w:rsidR="006351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</w:t>
      </w:r>
      <w:r w:rsidR="0002639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й</w:t>
      </w:r>
      <w:r w:rsidR="006351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39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ответственности</w:t>
      </w:r>
      <w:r w:rsidR="006351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92D74" w:rsidRDefault="00A92D74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81C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16 Закона о контрактной системе п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нирование закупок осуществляется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 устанавливаются: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ования к форме планов-графиков;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такие планы-графики;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A72" w:rsidRPr="004B1B4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ря 2019 года № 1279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к форме планов-графиков закупок и о признании </w:t>
      </w:r>
      <w:proofErr w:type="gramStart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(далее – Порядок). </w:t>
      </w:r>
    </w:p>
    <w:p w:rsidR="00925CD6" w:rsidRDefault="00925CD6" w:rsidP="00925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5 статьи 16 Закона о контрактной системе </w:t>
      </w:r>
      <w:r w:rsidRPr="00341101">
        <w:rPr>
          <w:rFonts w:ascii="Times New Roman" w:eastAsia="Times New Roman" w:hAnsi="Times New Roman"/>
          <w:sz w:val="28"/>
          <w:szCs w:val="28"/>
        </w:rPr>
        <w:t>Планы-графики формируются на срок, соответствующий сроку действия муниципального пр</w:t>
      </w:r>
      <w:r w:rsidRPr="00341101">
        <w:rPr>
          <w:rFonts w:ascii="Times New Roman" w:eastAsia="Times New Roman" w:hAnsi="Times New Roman"/>
          <w:sz w:val="28"/>
          <w:szCs w:val="28"/>
        </w:rPr>
        <w:t>а</w:t>
      </w:r>
      <w:r w:rsidRPr="00341101">
        <w:rPr>
          <w:rFonts w:ascii="Times New Roman" w:eastAsia="Times New Roman" w:hAnsi="Times New Roman"/>
          <w:sz w:val="28"/>
          <w:szCs w:val="28"/>
        </w:rPr>
        <w:t>вового акта представительного органа муниципального образования о местном бюджете.</w:t>
      </w:r>
    </w:p>
    <w:p w:rsidR="00925CD6" w:rsidRPr="007C1C1D" w:rsidRDefault="00925CD6" w:rsidP="00925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Решением Совета муниципального образования Щербиновский район от 26 декабря 2019 года № 6 «О бюджете муниципального образования 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новский район на 2020 год и на плановый период 2021 и 2022 годов» утвержден бюджет муниципального образования Щербиновский район на 3 года: 2020 год и плановый период 2021 и 2022 годов.</w:t>
      </w:r>
      <w:r w:rsidRPr="007C1C1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25CD6" w:rsidRDefault="00925CD6" w:rsidP="00925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Объектом контроля</w:t>
      </w:r>
      <w:r w:rsidRPr="00EB4C2B">
        <w:rPr>
          <w:rFonts w:ascii="Times New Roman" w:eastAsia="Times New Roman" w:hAnsi="Times New Roman"/>
          <w:sz w:val="28"/>
          <w:szCs w:val="28"/>
        </w:rPr>
        <w:t xml:space="preserve"> в соответствии с требованиями статьи 16 Закона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о контрактной системе </w:t>
      </w:r>
      <w:r w:rsidRPr="00EB4C2B">
        <w:rPr>
          <w:rFonts w:ascii="Times New Roman" w:eastAsia="Times New Roman" w:hAnsi="Times New Roman"/>
          <w:sz w:val="28"/>
          <w:szCs w:val="28"/>
        </w:rPr>
        <w:t xml:space="preserve">и Порядка разработан план-график закупок </w:t>
      </w:r>
      <w:r>
        <w:rPr>
          <w:rFonts w:ascii="Times New Roman" w:eastAsia="Times New Roman" w:hAnsi="Times New Roman"/>
          <w:sz w:val="28"/>
          <w:szCs w:val="28"/>
        </w:rPr>
        <w:t xml:space="preserve">товаров,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работ, услуг </w:t>
      </w:r>
      <w:r w:rsidRPr="00EB4C2B">
        <w:rPr>
          <w:rFonts w:ascii="Times New Roman" w:eastAsia="Times New Roman" w:hAnsi="Times New Roman"/>
          <w:sz w:val="28"/>
          <w:szCs w:val="28"/>
        </w:rPr>
        <w:t>на 2020</w:t>
      </w:r>
      <w:r>
        <w:rPr>
          <w:rFonts w:ascii="Times New Roman" w:eastAsia="Times New Roman" w:hAnsi="Times New Roman"/>
          <w:sz w:val="28"/>
          <w:szCs w:val="28"/>
        </w:rPr>
        <w:t xml:space="preserve"> финансовый год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плановый период 2021 и 2022 годов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(далее – План-график)</w:t>
      </w:r>
      <w:r w:rsidRPr="00EB4C2B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925CD6" w:rsidRPr="006C482E" w:rsidRDefault="00925CD6" w:rsidP="00925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482E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пункта 12 Порядка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м в течение 10 рабочих дней после доведения до муниципального заказчика объема прав в денежном выражении на принятие и (или) исполнение обязательств в соответствии с 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="00361B94">
        <w:rPr>
          <w:rFonts w:ascii="Times New Roman" w:eastAsia="Times New Roman" w:hAnsi="Times New Roman"/>
          <w:sz w:val="28"/>
          <w:szCs w:val="28"/>
        </w:rPr>
        <w:t>юджетным кодексом</w:t>
      </w:r>
      <w:r>
        <w:rPr>
          <w:rFonts w:ascii="Times New Roman" w:eastAsia="Times New Roman" w:hAnsi="Times New Roman"/>
          <w:sz w:val="28"/>
          <w:szCs w:val="28"/>
        </w:rPr>
        <w:t xml:space="preserve"> Р</w:t>
      </w:r>
      <w:r w:rsidR="00361B94"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/>
          <w:sz w:val="28"/>
          <w:szCs w:val="28"/>
        </w:rPr>
        <w:t>Ф</w:t>
      </w:r>
      <w:r w:rsidR="00361B94">
        <w:rPr>
          <w:rFonts w:ascii="Times New Roman" w:eastAsia="Times New Roman" w:hAnsi="Times New Roman"/>
          <w:sz w:val="28"/>
          <w:szCs w:val="28"/>
        </w:rPr>
        <w:t>едерации</w:t>
      </w:r>
      <w:r w:rsidR="003457A6">
        <w:rPr>
          <w:rFonts w:ascii="Times New Roman" w:eastAsia="Times New Roman" w:hAnsi="Times New Roman"/>
          <w:sz w:val="28"/>
          <w:szCs w:val="28"/>
        </w:rPr>
        <w:t xml:space="preserve"> (далее – БК РФ).</w:t>
      </w:r>
    </w:p>
    <w:p w:rsidR="00617A72" w:rsidRPr="00E217A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Согласно информации, представленной Заказчиком, объема прав в д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нежном выражении на принятие и (или) исполнение бюджетных обязательств доведен до него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расходным расписанием от </w:t>
      </w:r>
      <w:r w:rsidR="00A0379F" w:rsidRPr="00A0379F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4535" w:rsidRPr="00A0379F"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br/>
        <w:t>20</w:t>
      </w:r>
      <w:r w:rsidR="00A14535" w:rsidRPr="00A0379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9</w:t>
      </w:r>
      <w:r w:rsidR="00A0379F" w:rsidRPr="00A0379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A0379F">
        <w:rPr>
          <w:rFonts w:ascii="Times New Roman" w:eastAsia="Times New Roman" w:hAnsi="Times New Roman"/>
          <w:sz w:val="28"/>
          <w:szCs w:val="28"/>
          <w:lang w:eastAsia="ru-RU"/>
        </w:rPr>
        <w:t>/000</w:t>
      </w:r>
      <w:r w:rsidR="00A0379F" w:rsidRPr="00A0379F">
        <w:rPr>
          <w:rFonts w:ascii="Times New Roman" w:eastAsia="Times New Roman" w:hAnsi="Times New Roman"/>
          <w:sz w:val="28"/>
          <w:szCs w:val="28"/>
          <w:lang w:eastAsia="ru-RU"/>
        </w:rPr>
        <w:t>50/3</w:t>
      </w:r>
      <w:r w:rsidR="00B35807" w:rsidRPr="00A037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3A13C2" w:rsidRDefault="00617A72" w:rsidP="003A13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План-график </w:t>
      </w:r>
      <w:r w:rsidR="00361B9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твержден </w:t>
      </w:r>
      <w:r w:rsidR="00361B94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размещен в ЕИС </w:t>
      </w:r>
      <w:r w:rsidR="003A13C2">
        <w:rPr>
          <w:rFonts w:ascii="Times New Roman" w:eastAsia="Times New Roman" w:hAnsi="Times New Roman"/>
          <w:sz w:val="28"/>
          <w:szCs w:val="28"/>
          <w:lang w:eastAsia="ru-RU"/>
        </w:rPr>
        <w:t>22 января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3A13C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A13C2"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что соответствует требованиям </w:t>
      </w:r>
      <w:r w:rsidR="003457A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о контрактной системе и </w:t>
      </w:r>
      <w:r w:rsidR="003A13C2" w:rsidRPr="00EB4C2B">
        <w:rPr>
          <w:rFonts w:ascii="Times New Roman" w:eastAsia="Times New Roman" w:hAnsi="Times New Roman"/>
          <w:sz w:val="28"/>
          <w:szCs w:val="28"/>
          <w:lang w:eastAsia="ru-RU"/>
        </w:rPr>
        <w:t>вышеуказанного нормативного правового акта.</w:t>
      </w:r>
    </w:p>
    <w:p w:rsidR="00617A72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326755" w:rsidRPr="001A7BC8" w:rsidRDefault="00FB4A7A" w:rsidP="00BC4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 реестр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заключенных контрактов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всего в проверяемом периоде Заказчиком заключен </w:t>
      </w:r>
      <w:r w:rsidR="0014739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1D7848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закупку товаров, работ, услуг на общую сумму </w:t>
      </w:r>
      <w:r w:rsidR="0014739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750 398,33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EE1529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</w:t>
      </w:r>
      <w:r w:rsidR="00EE1529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BC4871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="00EE1529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</w:t>
      </w:r>
      <w:r w:rsidR="00EA5A54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>с еди</w:t>
      </w: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>ственным поставщиком (подрядчиком, исполните</w:t>
      </w:r>
      <w:r w:rsidR="00EE1529" w:rsidRPr="001A7BC8">
        <w:rPr>
          <w:rFonts w:ascii="Times New Roman" w:eastAsia="Times New Roman" w:hAnsi="Times New Roman"/>
          <w:sz w:val="28"/>
          <w:szCs w:val="28"/>
          <w:lang w:eastAsia="ru-RU"/>
        </w:rPr>
        <w:t>лем)</w:t>
      </w:r>
      <w:r w:rsidR="00147391" w:rsidRPr="001A7BC8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  <w:r w:rsidR="00BC4871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B4A7A" w:rsidRPr="001A7BC8" w:rsidRDefault="00326755" w:rsidP="00BC4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70 контрактов на общую сумму 748 898,33 руб. заключены </w:t>
      </w:r>
      <w:r w:rsidR="00FB4A7A" w:rsidRPr="001A7BC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4 части 1 статьи 93 Закона о контрактной системе</w:t>
      </w:r>
      <w:r w:rsidR="001A7BC8" w:rsidRPr="001A7BC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A7BC8" w:rsidRDefault="001A7BC8" w:rsidP="00BC4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>1 контракт на сумму 1 500,00 руб. заключен в соответствии с пунктом 25</w:t>
      </w:r>
      <w:r w:rsidR="00144731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1 статьи 93 </w:t>
      </w:r>
      <w:r w:rsidR="001B71A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bookmarkStart w:id="1" w:name="_GoBack"/>
      <w:bookmarkEnd w:id="1"/>
      <w:r w:rsidRPr="001A7BC8">
        <w:rPr>
          <w:rFonts w:ascii="Times New Roman" w:eastAsia="Times New Roman" w:hAnsi="Times New Roman"/>
          <w:sz w:val="28"/>
          <w:szCs w:val="28"/>
          <w:lang w:eastAsia="ru-RU"/>
        </w:rPr>
        <w:t>акона о контрактной системе.</w:t>
      </w:r>
    </w:p>
    <w:p w:rsidR="00745B34" w:rsidRDefault="00745B34" w:rsidP="00B55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выборочной проверки соблюдения Заказчиком требований Закона о контрактной системе </w:t>
      </w:r>
      <w:r w:rsidR="004128D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заключении и исполнении контрактов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установлено следующее.</w:t>
      </w:r>
    </w:p>
    <w:p w:rsidR="004128D6" w:rsidRPr="00F14533" w:rsidRDefault="00745B34" w:rsidP="00B5559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128D6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4128D6">
        <w:rPr>
          <w:color w:val="000000" w:themeColor="text1"/>
          <w:sz w:val="28"/>
          <w:szCs w:val="28"/>
        </w:rPr>
        <w:t>Заказчика</w:t>
      </w:r>
      <w:r w:rsidR="004128D6" w:rsidRPr="00BD1991">
        <w:rPr>
          <w:color w:val="000000" w:themeColor="text1"/>
          <w:sz w:val="28"/>
          <w:szCs w:val="28"/>
        </w:rPr>
        <w:t xml:space="preserve"> в </w:t>
      </w:r>
      <w:r w:rsidR="004128D6">
        <w:rPr>
          <w:sz w:val="28"/>
          <w:szCs w:val="28"/>
        </w:rPr>
        <w:t>ЕИС</w:t>
      </w:r>
      <w:r w:rsidR="004128D6" w:rsidRPr="00BD1991">
        <w:rPr>
          <w:color w:val="000000" w:themeColor="text1"/>
          <w:sz w:val="28"/>
          <w:szCs w:val="28"/>
        </w:rPr>
        <w:t xml:space="preserve"> размещено извещение о пров</w:t>
      </w:r>
      <w:r w:rsidR="004128D6" w:rsidRPr="00BD1991">
        <w:rPr>
          <w:color w:val="000000" w:themeColor="text1"/>
          <w:sz w:val="28"/>
          <w:szCs w:val="28"/>
        </w:rPr>
        <w:t>е</w:t>
      </w:r>
      <w:r w:rsidR="004128D6" w:rsidRPr="00BD1991">
        <w:rPr>
          <w:color w:val="000000" w:themeColor="text1"/>
          <w:sz w:val="28"/>
          <w:szCs w:val="28"/>
        </w:rPr>
        <w:t xml:space="preserve">дении электронного аукциона от </w:t>
      </w:r>
      <w:r w:rsidR="004128D6" w:rsidRPr="00C337B7">
        <w:rPr>
          <w:color w:val="000000" w:themeColor="text1"/>
          <w:sz w:val="28"/>
          <w:szCs w:val="28"/>
        </w:rPr>
        <w:t>2</w:t>
      </w:r>
      <w:r w:rsidR="004128D6">
        <w:rPr>
          <w:color w:val="000000" w:themeColor="text1"/>
          <w:sz w:val="28"/>
          <w:szCs w:val="28"/>
        </w:rPr>
        <w:t>7</w:t>
      </w:r>
      <w:r w:rsidR="004128D6" w:rsidRPr="00C337B7">
        <w:rPr>
          <w:color w:val="000000" w:themeColor="text1"/>
          <w:sz w:val="28"/>
          <w:szCs w:val="28"/>
        </w:rPr>
        <w:t xml:space="preserve"> ноября 2019 года № 03183000183190002</w:t>
      </w:r>
      <w:r w:rsidR="00B5559B">
        <w:rPr>
          <w:color w:val="000000" w:themeColor="text1"/>
          <w:sz w:val="28"/>
          <w:szCs w:val="28"/>
        </w:rPr>
        <w:t xml:space="preserve">37 </w:t>
      </w:r>
      <w:r w:rsidR="004128D6">
        <w:rPr>
          <w:color w:val="000000" w:themeColor="text1"/>
          <w:sz w:val="28"/>
          <w:szCs w:val="28"/>
        </w:rPr>
        <w:t xml:space="preserve">с </w:t>
      </w:r>
      <w:r w:rsidR="004128D6" w:rsidRPr="00BD1991">
        <w:rPr>
          <w:color w:val="000000" w:themeColor="text1"/>
          <w:sz w:val="28"/>
          <w:szCs w:val="28"/>
        </w:rPr>
        <w:t>объе</w:t>
      </w:r>
      <w:r w:rsidR="004128D6">
        <w:rPr>
          <w:color w:val="000000" w:themeColor="text1"/>
          <w:sz w:val="28"/>
          <w:szCs w:val="28"/>
        </w:rPr>
        <w:t>к</w:t>
      </w:r>
      <w:r w:rsidR="004128D6" w:rsidRPr="00BD1991">
        <w:rPr>
          <w:color w:val="000000" w:themeColor="text1"/>
          <w:sz w:val="28"/>
          <w:szCs w:val="28"/>
        </w:rPr>
        <w:t>т</w:t>
      </w:r>
      <w:r w:rsidR="004128D6">
        <w:rPr>
          <w:color w:val="000000" w:themeColor="text1"/>
          <w:sz w:val="28"/>
          <w:szCs w:val="28"/>
        </w:rPr>
        <w:t>ом</w:t>
      </w:r>
      <w:r w:rsidR="004128D6" w:rsidRPr="00BD1991">
        <w:rPr>
          <w:color w:val="000000" w:themeColor="text1"/>
          <w:sz w:val="28"/>
          <w:szCs w:val="28"/>
        </w:rPr>
        <w:t xml:space="preserve"> закупки</w:t>
      </w:r>
      <w:r w:rsidR="004128D6">
        <w:rPr>
          <w:color w:val="000000" w:themeColor="text1"/>
          <w:sz w:val="28"/>
          <w:szCs w:val="28"/>
        </w:rPr>
        <w:t xml:space="preserve"> «</w:t>
      </w:r>
      <w:r w:rsidR="00B5559B" w:rsidRPr="00B5559B">
        <w:rPr>
          <w:color w:val="000000" w:themeColor="text1"/>
          <w:sz w:val="28"/>
          <w:szCs w:val="28"/>
        </w:rPr>
        <w:t xml:space="preserve">Поставка бумаги для нужд муниципального казенного учреждения культуры «Районный организационно – методический центр </w:t>
      </w:r>
      <w:r w:rsidR="00B5559B">
        <w:rPr>
          <w:color w:val="000000" w:themeColor="text1"/>
          <w:sz w:val="28"/>
          <w:szCs w:val="28"/>
        </w:rPr>
        <w:br/>
      </w:r>
      <w:r w:rsidR="00B5559B" w:rsidRPr="00B5559B">
        <w:rPr>
          <w:color w:val="000000" w:themeColor="text1"/>
          <w:sz w:val="28"/>
          <w:szCs w:val="28"/>
        </w:rPr>
        <w:t>культуры» муниципального образования Щербиновский район</w:t>
      </w:r>
      <w:r w:rsidR="004128D6" w:rsidRPr="00F14533">
        <w:rPr>
          <w:sz w:val="28"/>
          <w:szCs w:val="28"/>
        </w:rPr>
        <w:t xml:space="preserve">», </w:t>
      </w:r>
      <w:proofErr w:type="spellStart"/>
      <w:r w:rsidR="00B5559B">
        <w:rPr>
          <w:sz w:val="28"/>
          <w:szCs w:val="28"/>
        </w:rPr>
        <w:t>начал</w:t>
      </w:r>
      <w:proofErr w:type="gramStart"/>
      <w:r w:rsidR="00B5559B">
        <w:rPr>
          <w:sz w:val="28"/>
          <w:szCs w:val="28"/>
        </w:rPr>
        <w:t>ь</w:t>
      </w:r>
      <w:proofErr w:type="spellEnd"/>
      <w:r w:rsidR="00B5559B">
        <w:rPr>
          <w:sz w:val="28"/>
          <w:szCs w:val="28"/>
        </w:rPr>
        <w:t>-</w:t>
      </w:r>
      <w:proofErr w:type="gramEnd"/>
      <w:r w:rsidR="00B5559B">
        <w:rPr>
          <w:sz w:val="28"/>
          <w:szCs w:val="28"/>
        </w:rPr>
        <w:br/>
      </w:r>
      <w:proofErr w:type="spellStart"/>
      <w:r w:rsidR="00B5559B">
        <w:rPr>
          <w:sz w:val="28"/>
          <w:szCs w:val="28"/>
        </w:rPr>
        <w:t>ная</w:t>
      </w:r>
      <w:proofErr w:type="spellEnd"/>
      <w:r w:rsidR="00B5559B">
        <w:rPr>
          <w:sz w:val="28"/>
          <w:szCs w:val="28"/>
        </w:rPr>
        <w:t xml:space="preserve"> (максимальная) цена контракта</w:t>
      </w:r>
      <w:r w:rsidR="004128D6" w:rsidRPr="00F14533">
        <w:rPr>
          <w:sz w:val="28"/>
          <w:szCs w:val="28"/>
        </w:rPr>
        <w:t xml:space="preserve"> – 1 500,00 руб. (далее – Извещение </w:t>
      </w:r>
      <w:r w:rsidR="00B5559B">
        <w:rPr>
          <w:sz w:val="28"/>
          <w:szCs w:val="28"/>
        </w:rPr>
        <w:br/>
      </w:r>
      <w:r w:rsidR="004128D6" w:rsidRPr="00F14533">
        <w:rPr>
          <w:sz w:val="28"/>
          <w:szCs w:val="28"/>
        </w:rPr>
        <w:t>03183000183190002</w:t>
      </w:r>
      <w:r w:rsidR="00B5559B">
        <w:rPr>
          <w:sz w:val="28"/>
          <w:szCs w:val="28"/>
        </w:rPr>
        <w:t>37</w:t>
      </w:r>
      <w:r w:rsidR="004128D6" w:rsidRPr="00F14533">
        <w:rPr>
          <w:sz w:val="28"/>
          <w:szCs w:val="28"/>
        </w:rPr>
        <w:t>).</w:t>
      </w:r>
    </w:p>
    <w:p w:rsidR="004128D6" w:rsidRDefault="004128D6" w:rsidP="00412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284AC0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протокол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84AC0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рассмотрения единственной заявки на участие в 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электронном аукционе</w:t>
      </w:r>
      <w:r w:rsidR="00284AC0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5 декабря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№ 0318300018319000237-1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 окончания указанного в извещении срока подачи заявок на участие в электро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 аукционе 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 была представлена единственная заявка на участие в электронном аукционе. В соответствии с частью 16 статьи 66 Закона о контрактной системе электронный аукцион признан несостоявшимся. По 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зультатам рассмотрения единственной заявки на участие в электронном аукц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оне единственный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участник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данного аукциона – общество с ограниченной 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ветственностью «АЛЬФА» (далее – ООО «АЛЬФА»)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поданная им заявка пр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знаны соответствующими требованиям 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</w:t>
      </w:r>
      <w:r w:rsidR="00284AC0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онной документации</w:t>
      </w:r>
      <w:r w:rsidR="00284AC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128D6" w:rsidRPr="00BD1991" w:rsidRDefault="004128D6" w:rsidP="00412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4 части 1 статьи 71 Закона о контрактной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стеме в случае, если электронный аукцион признан несостоявшимся по основ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нию, предусмотренному частью 16 статьи 66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 заключается с участником такого аукциона, подавшим единственную заявку на участие в нем, если этот участник и поданная им заявка признаны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ответствующими требованиям Закона о контрактной системе и документации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таком аукционе, в соответствии с пунктом 25.1 части 1 статьи 93 Закона о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в порядке, установленном статьей 83.2 Закона о контрактной системе.</w:t>
      </w:r>
    </w:p>
    <w:p w:rsidR="004128D6" w:rsidRPr="00BD1991" w:rsidRDefault="004128D6" w:rsidP="00412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25.1 части 1 статьи 93 Закона о контрактной системе в случае признания несостоявшимися электронного аукциона в соо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 с частями 1 - 3.1 статьи 71 Закона о контрактной системе контракт должен быть заключен с единственным поставщиком (подрядчиком, исполн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телем) на условиях, предусмотренных документацией о закупке, по цене, пре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ложенной участником закупки, с которым заключается контракт, но не выше начальной (максимальной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цены контракта.</w:t>
      </w:r>
    </w:p>
    <w:p w:rsidR="004128D6" w:rsidRPr="00BD1991" w:rsidRDefault="004128D6" w:rsidP="00412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Цена муниципального контракта по результатам рассмотрения еди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ственной заявки на участие в электронном аукционе составила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500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,00 руб.</w:t>
      </w:r>
    </w:p>
    <w:p w:rsidR="004128D6" w:rsidRDefault="004128D6" w:rsidP="004128D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4128D6" w:rsidRPr="00BD1991" w:rsidRDefault="004128D6" w:rsidP="004128D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Извещении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размер обеспечения исполнения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установлен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размере 5%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цены контракта.</w:t>
      </w:r>
    </w:p>
    <w:p w:rsidR="004128D6" w:rsidRPr="00DF6A81" w:rsidRDefault="004128D6" w:rsidP="004128D6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Обеспечение исполнения контракта перечислен</w:t>
      </w:r>
      <w:proofErr w:type="gramStart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«АЛЬФА» на л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цевой счет Заказчика, открытый в финансовом управлении администрации м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ниципального образования Щербиновский район, платежным поручением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16 декабря 2019 года № 3</w:t>
      </w:r>
      <w:r w:rsidR="000F70BD" w:rsidRP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A26C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сумму 75,00 руб. </w:t>
      </w:r>
    </w:p>
    <w:p w:rsidR="004128D6" w:rsidRDefault="004128D6" w:rsidP="00412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заключен с ООО «АЛЬФА» контракт от 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2019 года № 03183000183190002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37-1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1500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,00 руб. (далее – Контракт 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237-1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128D6" w:rsidRDefault="004128D6" w:rsidP="00412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процедуре опр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деления поставщика по данной закупке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 установлено.</w:t>
      </w:r>
    </w:p>
    <w:p w:rsidR="00144731" w:rsidRPr="000002E9" w:rsidRDefault="00144731" w:rsidP="00745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893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 статьи 103 Закона о контрактной системе Ф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деральный орган исполнительной власти, осуществляющий правоприменител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ные функции по кассовому обслуживанию исполнения бюджетов бюджетной системы Российской Федерации ведет реестр контрактов, заключенных зака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 xml:space="preserve">чиками (далее – реестр контрактов). </w:t>
      </w:r>
    </w:p>
    <w:p w:rsidR="00144731" w:rsidRPr="00F11893" w:rsidRDefault="00144731" w:rsidP="00144731">
      <w:pPr>
        <w:pStyle w:val="a3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В соответствии со статьей 215.1 Бюджетного кодекса Российской Фед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рации кассовое обслуживание исполнения бюджетов бюджетной системы Ро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сийской Федерации осуществляется Федеральным казначейством.</w:t>
      </w:r>
    </w:p>
    <w:p w:rsidR="00144731" w:rsidRPr="003D0FC9" w:rsidRDefault="00144731" w:rsidP="001447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</w:t>
      </w:r>
      <w:r w:rsidRPr="003D0FC9">
        <w:rPr>
          <w:rFonts w:ascii="Times New Roman" w:hAnsi="Times New Roman"/>
          <w:sz w:val="28"/>
          <w:szCs w:val="28"/>
        </w:rPr>
        <w:t xml:space="preserve">,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</w:t>
      </w: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с даты заключения</w:t>
      </w:r>
      <w:proofErr w:type="gramEnd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информация, предусмо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ренная пунктами 1 - 7, 9, 12 и 14  части 2 настоящей статьи, направляется зака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Федеральное казначейство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ее в реестр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согласно пункту 15 части 2 статьи 103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контрактной системе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р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естр контрактов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ключаются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орядком ведения реестра контрактов.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44731" w:rsidRPr="00221AF7" w:rsidRDefault="00144731" w:rsidP="0014473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Пунктом 9 части 2 статьи 103 Закона о контрактной системе определено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4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144731" w:rsidRDefault="00144731" w:rsidP="001447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144731" w:rsidRDefault="00144731" w:rsidP="001447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информация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44731" w:rsidRDefault="00144731" w:rsidP="001447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Проверяющим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кументов</w:t>
      </w:r>
      <w:r w:rsidR="000F70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информации в Федеральное казначейство для включения в реестр контрактов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221A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Таблице.</w:t>
      </w:r>
    </w:p>
    <w:p w:rsidR="00144731" w:rsidRPr="00221AF7" w:rsidRDefault="00144731" w:rsidP="0014473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Таблица</w:t>
      </w:r>
    </w:p>
    <w:tbl>
      <w:tblPr>
        <w:tblStyle w:val="a4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924"/>
        <w:gridCol w:w="1559"/>
        <w:gridCol w:w="2126"/>
      </w:tblGrid>
      <w:tr w:rsidR="00144731" w:rsidRPr="00BD1991" w:rsidTr="00284AC0">
        <w:tc>
          <w:tcPr>
            <w:tcW w:w="1809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924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559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Сумма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руб.</w:t>
            </w:r>
          </w:p>
        </w:tc>
        <w:tc>
          <w:tcPr>
            <w:tcW w:w="2126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размещения в ЕИС</w:t>
            </w:r>
          </w:p>
        </w:tc>
      </w:tr>
      <w:tr w:rsidR="00144731" w:rsidRPr="00BD1991" w:rsidTr="00284AC0">
        <w:tc>
          <w:tcPr>
            <w:tcW w:w="1809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144731" w:rsidRPr="00BD1991" w:rsidRDefault="00144731" w:rsidP="00284AC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44731" w:rsidRPr="00BD1991" w:rsidTr="00CF4127">
        <w:trPr>
          <w:trHeight w:val="723"/>
        </w:trPr>
        <w:tc>
          <w:tcPr>
            <w:tcW w:w="180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1418" w:type="dxa"/>
            <w:vAlign w:val="center"/>
          </w:tcPr>
          <w:p w:rsidR="00144731" w:rsidRPr="00BD1991" w:rsidRDefault="00CF4127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  <w:r w:rsidR="00144731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 w:rsidR="0014473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03183000183190002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37-1</w:t>
            </w:r>
          </w:p>
        </w:tc>
        <w:tc>
          <w:tcPr>
            <w:tcW w:w="155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.12.2019</w:t>
            </w:r>
          </w:p>
        </w:tc>
      </w:tr>
      <w:tr w:rsidR="00144731" w:rsidRPr="00BD1991" w:rsidTr="00CF4127">
        <w:trPr>
          <w:trHeight w:val="691"/>
        </w:trPr>
        <w:tc>
          <w:tcPr>
            <w:tcW w:w="180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Товарная накладная</w:t>
            </w:r>
          </w:p>
        </w:tc>
        <w:tc>
          <w:tcPr>
            <w:tcW w:w="1418" w:type="dxa"/>
            <w:vAlign w:val="center"/>
          </w:tcPr>
          <w:p w:rsidR="00144731" w:rsidRPr="00BD1991" w:rsidRDefault="00144731" w:rsidP="00CF4127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.12.2019</w:t>
            </w:r>
          </w:p>
        </w:tc>
      </w:tr>
      <w:tr w:rsidR="00144731" w:rsidRPr="00BD1991" w:rsidTr="00CF4127">
        <w:trPr>
          <w:trHeight w:val="701"/>
        </w:trPr>
        <w:tc>
          <w:tcPr>
            <w:tcW w:w="180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144731" w:rsidRPr="00BD1991" w:rsidRDefault="00144731" w:rsidP="00CF4127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924" w:type="dxa"/>
            <w:vAlign w:val="center"/>
          </w:tcPr>
          <w:p w:rsidR="00144731" w:rsidRPr="00BD1991" w:rsidRDefault="00CF4127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64649</w:t>
            </w:r>
          </w:p>
        </w:tc>
        <w:tc>
          <w:tcPr>
            <w:tcW w:w="1559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144731" w:rsidRPr="00BD1991" w:rsidRDefault="00144731" w:rsidP="00CF412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  <w:r w:rsidR="00CF41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.12.2019</w:t>
            </w:r>
          </w:p>
        </w:tc>
      </w:tr>
    </w:tbl>
    <w:p w:rsidR="00144731" w:rsidRPr="00D275B2" w:rsidRDefault="003457A6" w:rsidP="001447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н</w:t>
      </w:r>
      <w:r w:rsidR="004C01E8">
        <w:rPr>
          <w:sz w:val="28"/>
          <w:szCs w:val="28"/>
        </w:rPr>
        <w:t>арушени</w:t>
      </w:r>
      <w:r>
        <w:rPr>
          <w:sz w:val="28"/>
          <w:szCs w:val="28"/>
        </w:rPr>
        <w:t>я срока, установленного</w:t>
      </w:r>
      <w:r w:rsidR="004C01E8">
        <w:rPr>
          <w:sz w:val="28"/>
          <w:szCs w:val="28"/>
        </w:rPr>
        <w:t xml:space="preserve"> част</w:t>
      </w:r>
      <w:r>
        <w:rPr>
          <w:sz w:val="28"/>
          <w:szCs w:val="28"/>
        </w:rPr>
        <w:t>ью</w:t>
      </w:r>
      <w:r w:rsidR="004C01E8">
        <w:rPr>
          <w:sz w:val="28"/>
          <w:szCs w:val="28"/>
        </w:rPr>
        <w:t xml:space="preserve"> 3 ст</w:t>
      </w:r>
      <w:r w:rsidR="004C01E8">
        <w:rPr>
          <w:sz w:val="28"/>
          <w:szCs w:val="28"/>
        </w:rPr>
        <w:t>а</w:t>
      </w:r>
      <w:r w:rsidR="004C01E8">
        <w:rPr>
          <w:sz w:val="28"/>
          <w:szCs w:val="28"/>
        </w:rPr>
        <w:t>тьи 103 Закона о контрактной системе</w:t>
      </w:r>
      <w:r>
        <w:rPr>
          <w:sz w:val="28"/>
          <w:szCs w:val="28"/>
        </w:rPr>
        <w:t>,</w:t>
      </w:r>
      <w:r w:rsidR="004C01E8">
        <w:rPr>
          <w:sz w:val="28"/>
          <w:szCs w:val="28"/>
        </w:rPr>
        <w:t xml:space="preserve"> не выявлено. </w:t>
      </w:r>
    </w:p>
    <w:p w:rsidR="00812DD6" w:rsidRPr="004C3B11" w:rsidRDefault="004C01E8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12DD6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ходе проверки соответствия условий </w:t>
      </w:r>
      <w:r w:rsidR="00F37033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заключенных </w:t>
      </w:r>
      <w:r w:rsidR="00812DD6" w:rsidRPr="001A7B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трактов</w:t>
      </w:r>
      <w:r w:rsidR="006B72CD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пол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жениям Закона о контрактной системе установлено</w:t>
      </w:r>
      <w:r w:rsidR="004C3B11" w:rsidRPr="004C3B1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12DD6" w:rsidRPr="00812DD6" w:rsidRDefault="002D63CE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C3B11">
        <w:rPr>
          <w:rFonts w:ascii="Times New Roman" w:eastAsia="Times New Roman" w:hAnsi="Times New Roman"/>
          <w:sz w:val="28"/>
          <w:szCs w:val="28"/>
          <w:lang w:eastAsia="ru-RU"/>
        </w:rPr>
        <w:t>Согласно п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4C3B1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4 части 1 статьи 93 Закона о контрактной системе заказчики вправе осуществлять закупку товара, работы или услуги </w:t>
      </w:r>
      <w:r w:rsidR="00403DBB" w:rsidRPr="001A7BC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на сумму 300</w:t>
      </w:r>
      <w:r w:rsidR="00BC4871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2DD6" w:rsidRPr="001A7BC8">
        <w:rPr>
          <w:rFonts w:ascii="Times New Roman" w:eastAsia="Times New Roman" w:hAnsi="Times New Roman"/>
          <w:sz w:val="28"/>
          <w:szCs w:val="28"/>
          <w:lang w:eastAsia="ru-RU"/>
        </w:rPr>
        <w:t>000,00 руб. (с 1 июля 2019 года)</w:t>
      </w:r>
      <w:r w:rsidR="00403DBB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и 600</w:t>
      </w:r>
      <w:r w:rsidR="00BC4871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3DBB" w:rsidRPr="001A7BC8">
        <w:rPr>
          <w:rFonts w:ascii="Times New Roman" w:eastAsia="Times New Roman" w:hAnsi="Times New Roman"/>
          <w:sz w:val="28"/>
          <w:szCs w:val="28"/>
          <w:lang w:eastAsia="ru-RU"/>
        </w:rPr>
        <w:t>000,00 руб. (</w:t>
      </w:r>
      <w:r w:rsidR="00C76B68" w:rsidRPr="001A7BC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27A68" w:rsidRPr="001A7BC8">
        <w:rPr>
          <w:rFonts w:ascii="Times New Roman" w:eastAsia="Times New Roman" w:hAnsi="Times New Roman"/>
          <w:sz w:val="28"/>
          <w:szCs w:val="28"/>
          <w:lang w:eastAsia="ru-RU"/>
        </w:rPr>
        <w:t>24 апреля</w:t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>2020 года)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. Нарушений данного ограничения по произведенным в проверяемом периоде закупкам не выявлено.</w:t>
      </w:r>
    </w:p>
    <w:p w:rsidR="008C7D34" w:rsidRPr="009331B3" w:rsidRDefault="00F07416" w:rsidP="008C7D3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2.2</w:t>
      </w:r>
      <w:r w:rsidR="00812DD6" w:rsidRPr="00FB05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8C7D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унктом 4.9 </w:t>
      </w:r>
      <w:r w:rsidR="009469A0">
        <w:rPr>
          <w:rFonts w:ascii="Times New Roman" w:eastAsia="Times New Roman" w:hAnsi="Times New Roman"/>
          <w:bCs/>
          <w:sz w:val="28"/>
          <w:szCs w:val="28"/>
        </w:rPr>
        <w:t xml:space="preserve">муниципального 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контракта от 2 ноября 2019 года № 41 на сумму 96 685,00 </w:t>
      </w:r>
      <w:proofErr w:type="spellStart"/>
      <w:r w:rsidR="008C7D34">
        <w:rPr>
          <w:rFonts w:ascii="Times New Roman" w:eastAsia="Times New Roman" w:hAnsi="Times New Roman"/>
          <w:bCs/>
          <w:sz w:val="28"/>
          <w:szCs w:val="28"/>
        </w:rPr>
        <w:t>руб</w:t>
      </w:r>
      <w:proofErr w:type="spellEnd"/>
      <w:r w:rsidR="008C7D34">
        <w:rPr>
          <w:rFonts w:ascii="Times New Roman" w:eastAsia="Times New Roman" w:hAnsi="Times New Roman"/>
          <w:bCs/>
          <w:sz w:val="28"/>
          <w:szCs w:val="28"/>
        </w:rPr>
        <w:t>, заключенного с ИП Поляковой Н И</w:t>
      </w:r>
      <w:r w:rsidR="00585675">
        <w:rPr>
          <w:rFonts w:ascii="Times New Roman" w:eastAsia="Times New Roman" w:hAnsi="Times New Roman"/>
          <w:bCs/>
          <w:sz w:val="28"/>
          <w:szCs w:val="28"/>
        </w:rPr>
        <w:t>. на оказание услуг по доставке, монтажу, демонтажу, техническому сопровождению  эксплуатации мультимедийного экрана</w:t>
      </w:r>
      <w:r w:rsidR="004C3B11">
        <w:rPr>
          <w:rFonts w:ascii="Times New Roman" w:eastAsia="Times New Roman" w:hAnsi="Times New Roman"/>
          <w:bCs/>
          <w:sz w:val="28"/>
          <w:szCs w:val="28"/>
        </w:rPr>
        <w:t xml:space="preserve"> (далее – Контракт № 41)</w:t>
      </w:r>
      <w:r w:rsidR="008C7D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8C7D34">
        <w:rPr>
          <w:rFonts w:ascii="Times New Roman" w:eastAsia="Times New Roman" w:hAnsi="Times New Roman"/>
          <w:bCs/>
          <w:sz w:val="28"/>
          <w:szCs w:val="28"/>
        </w:rPr>
        <w:t>предусмотрена ответстве</w:t>
      </w:r>
      <w:r w:rsidR="008C7D34">
        <w:rPr>
          <w:rFonts w:ascii="Times New Roman" w:eastAsia="Times New Roman" w:hAnsi="Times New Roman"/>
          <w:bCs/>
          <w:sz w:val="28"/>
          <w:szCs w:val="28"/>
        </w:rPr>
        <w:t>н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ность заказчика за несвоевременную оплату </w:t>
      </w:r>
      <w:r w:rsidR="00B87E6E">
        <w:rPr>
          <w:rFonts w:ascii="Times New Roman" w:eastAsia="Times New Roman" w:hAnsi="Times New Roman"/>
          <w:bCs/>
          <w:sz w:val="28"/>
          <w:szCs w:val="28"/>
        </w:rPr>
        <w:t>оказанных услуг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 в виде уплаты </w:t>
      </w:r>
      <w:r w:rsidR="00B87E6E">
        <w:rPr>
          <w:rFonts w:ascii="Times New Roman" w:eastAsia="Times New Roman" w:hAnsi="Times New Roman"/>
          <w:bCs/>
          <w:sz w:val="28"/>
          <w:szCs w:val="28"/>
        </w:rPr>
        <w:t>н</w:t>
      </w:r>
      <w:r w:rsidR="00B87E6E">
        <w:rPr>
          <w:rFonts w:ascii="Times New Roman" w:eastAsia="Times New Roman" w:hAnsi="Times New Roman"/>
          <w:bCs/>
          <w:sz w:val="28"/>
          <w:szCs w:val="28"/>
        </w:rPr>
        <w:t>е</w:t>
      </w:r>
      <w:r w:rsidR="00B87E6E">
        <w:rPr>
          <w:rFonts w:ascii="Times New Roman" w:eastAsia="Times New Roman" w:hAnsi="Times New Roman"/>
          <w:bCs/>
          <w:sz w:val="28"/>
          <w:szCs w:val="28"/>
        </w:rPr>
        <w:t>устойки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 в размере 0,1% от </w:t>
      </w:r>
      <w:r w:rsidR="00585675">
        <w:rPr>
          <w:rFonts w:ascii="Times New Roman" w:eastAsia="Times New Roman" w:hAnsi="Times New Roman"/>
          <w:bCs/>
          <w:sz w:val="28"/>
          <w:szCs w:val="28"/>
        </w:rPr>
        <w:t>общей стоимости услуг</w:t>
      </w:r>
      <w:r w:rsidR="00B87E6E">
        <w:rPr>
          <w:rFonts w:ascii="Times New Roman" w:eastAsia="Times New Roman" w:hAnsi="Times New Roman"/>
          <w:bCs/>
          <w:sz w:val="28"/>
          <w:szCs w:val="28"/>
        </w:rPr>
        <w:t>, предусмотренных контра</w:t>
      </w:r>
      <w:r w:rsidR="00B87E6E">
        <w:rPr>
          <w:rFonts w:ascii="Times New Roman" w:eastAsia="Times New Roman" w:hAnsi="Times New Roman"/>
          <w:bCs/>
          <w:sz w:val="28"/>
          <w:szCs w:val="28"/>
        </w:rPr>
        <w:t>к</w:t>
      </w:r>
      <w:r w:rsidR="00B87E6E">
        <w:rPr>
          <w:rFonts w:ascii="Times New Roman" w:eastAsia="Times New Roman" w:hAnsi="Times New Roman"/>
          <w:bCs/>
          <w:sz w:val="28"/>
          <w:szCs w:val="28"/>
        </w:rPr>
        <w:t>том, а также от</w:t>
      </w:r>
      <w:proofErr w:type="gramEnd"/>
      <w:r w:rsidR="00B87E6E">
        <w:rPr>
          <w:rFonts w:ascii="Times New Roman" w:eastAsia="Times New Roman" w:hAnsi="Times New Roman"/>
          <w:bCs/>
          <w:sz w:val="28"/>
          <w:szCs w:val="28"/>
        </w:rPr>
        <w:t xml:space="preserve"> дополнительных сумм, согласованных сторонами согласно пункту 5.4 контракта,</w:t>
      </w:r>
      <w:r w:rsidR="008C7D34">
        <w:rPr>
          <w:rFonts w:ascii="Times New Roman" w:eastAsia="Times New Roman" w:hAnsi="Times New Roman"/>
          <w:bCs/>
          <w:sz w:val="28"/>
          <w:szCs w:val="28"/>
        </w:rPr>
        <w:t xml:space="preserve"> за каждый день просрочки.</w:t>
      </w:r>
    </w:p>
    <w:p w:rsidR="008C7D34" w:rsidRDefault="008C7D34" w:rsidP="008C7D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Согласно части 1 статьи 395 </w:t>
      </w:r>
      <w:r w:rsidR="004C3B11">
        <w:rPr>
          <w:rFonts w:ascii="Times New Roman" w:eastAsia="Times New Roman" w:hAnsi="Times New Roman"/>
          <w:bCs/>
          <w:sz w:val="28"/>
          <w:szCs w:val="28"/>
        </w:rPr>
        <w:t>Гражданского кодекса Российской Федер</w:t>
      </w:r>
      <w:r w:rsidR="004C3B11">
        <w:rPr>
          <w:rFonts w:ascii="Times New Roman" w:eastAsia="Times New Roman" w:hAnsi="Times New Roman"/>
          <w:bCs/>
          <w:sz w:val="28"/>
          <w:szCs w:val="28"/>
        </w:rPr>
        <w:t>а</w:t>
      </w:r>
      <w:r w:rsidR="004C3B11">
        <w:rPr>
          <w:rFonts w:ascii="Times New Roman" w:eastAsia="Times New Roman" w:hAnsi="Times New Roman"/>
          <w:bCs/>
          <w:sz w:val="28"/>
          <w:szCs w:val="28"/>
        </w:rPr>
        <w:t xml:space="preserve">ции (далее – ГК РФ) </w:t>
      </w:r>
      <w:r>
        <w:rPr>
          <w:rFonts w:ascii="Times New Roman" w:eastAsia="Times New Roman" w:hAnsi="Times New Roman"/>
          <w:bCs/>
          <w:sz w:val="28"/>
          <w:szCs w:val="28"/>
        </w:rPr>
        <w:t>в случае просрочки в уплате денежных средств уплате подлежат проценты на сумму долга, размер которых определяется ключевой ставкой Ц</w:t>
      </w:r>
      <w:r w:rsidR="004C3B11">
        <w:rPr>
          <w:rFonts w:ascii="Times New Roman" w:eastAsia="Times New Roman" w:hAnsi="Times New Roman"/>
          <w:bCs/>
          <w:sz w:val="28"/>
          <w:szCs w:val="28"/>
        </w:rPr>
        <w:t xml:space="preserve">ентрального </w:t>
      </w:r>
      <w:r w:rsidR="00C2375C">
        <w:rPr>
          <w:rFonts w:ascii="Times New Roman" w:eastAsia="Times New Roman" w:hAnsi="Times New Roman"/>
          <w:bCs/>
          <w:sz w:val="28"/>
          <w:szCs w:val="28"/>
        </w:rPr>
        <w:t>б</w:t>
      </w:r>
      <w:r w:rsidR="004C3B11">
        <w:rPr>
          <w:rFonts w:ascii="Times New Roman" w:eastAsia="Times New Roman" w:hAnsi="Times New Roman"/>
          <w:bCs/>
          <w:sz w:val="28"/>
          <w:szCs w:val="28"/>
        </w:rPr>
        <w:t>анка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</w:t>
      </w:r>
      <w:r w:rsidR="004C3B11">
        <w:rPr>
          <w:rFonts w:ascii="Times New Roman" w:eastAsia="Times New Roman" w:hAnsi="Times New Roman"/>
          <w:bCs/>
          <w:sz w:val="28"/>
          <w:szCs w:val="28"/>
        </w:rPr>
        <w:t>оссийской Федерации (далее – ЦБ Р</w:t>
      </w:r>
      <w:r>
        <w:rPr>
          <w:rFonts w:ascii="Times New Roman" w:eastAsia="Times New Roman" w:hAnsi="Times New Roman"/>
          <w:bCs/>
          <w:sz w:val="28"/>
          <w:szCs w:val="28"/>
        </w:rPr>
        <w:t>Ф</w:t>
      </w:r>
      <w:r w:rsidR="004C3B11"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C7D34" w:rsidRDefault="008C7D34" w:rsidP="008C7D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1960">
        <w:rPr>
          <w:rFonts w:ascii="Times New Roman" w:eastAsia="Times New Roman" w:hAnsi="Times New Roman"/>
          <w:bCs/>
          <w:sz w:val="28"/>
          <w:szCs w:val="28"/>
        </w:rPr>
        <w:t>Согласно части 5 статьи 34 Закона о контрактной системе пеня начисл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я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ется за каждый день просрочки исполнения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заказчиком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обязательства, пред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у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устанавливается контрактом в размере одной трехсотой действующей на дату уплаты пеней </w:t>
      </w:r>
      <w:hyperlink r:id="rId15" w:history="1">
        <w:r w:rsidRPr="00731960">
          <w:rPr>
            <w:rFonts w:ascii="Times New Roman" w:eastAsia="Times New Roman" w:hAnsi="Times New Roman"/>
            <w:bCs/>
            <w:sz w:val="28"/>
            <w:szCs w:val="28"/>
          </w:rPr>
          <w:t>ключевой ставки</w:t>
        </w:r>
      </w:hyperlink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Ц</w:t>
      </w:r>
      <w:r w:rsidR="00C2375C">
        <w:rPr>
          <w:rFonts w:ascii="Times New Roman" w:eastAsia="Times New Roman" w:hAnsi="Times New Roman"/>
          <w:bCs/>
          <w:sz w:val="28"/>
          <w:szCs w:val="28"/>
        </w:rPr>
        <w:t>Б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РФ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от не уплаченной в срок суммы.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Ключ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вая ставка ЦБ РФ на дату заключения контракта составляла </w:t>
      </w:r>
      <w:r w:rsidR="00B87E6E">
        <w:rPr>
          <w:rFonts w:ascii="Times New Roman" w:eastAsia="Times New Roman" w:hAnsi="Times New Roman"/>
          <w:bCs/>
          <w:sz w:val="28"/>
          <w:szCs w:val="28"/>
        </w:rPr>
        <w:t>6</w:t>
      </w:r>
      <w:r>
        <w:rPr>
          <w:rFonts w:ascii="Times New Roman" w:eastAsia="Times New Roman" w:hAnsi="Times New Roman"/>
          <w:bCs/>
          <w:sz w:val="28"/>
          <w:szCs w:val="28"/>
        </w:rPr>
        <w:t>,5%. Следовател</w:t>
      </w:r>
      <w:r>
        <w:rPr>
          <w:rFonts w:ascii="Times New Roman" w:eastAsia="Times New Roman" w:hAnsi="Times New Roman"/>
          <w:bCs/>
          <w:sz w:val="28"/>
          <w:szCs w:val="28"/>
        </w:rPr>
        <w:t>ь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но, одна трехсотая часть ключевой ставки ЦБ РФ составляла 0,02%.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Таким о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б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разом, размер пени, установленный в вышеуказанном контракте, превышает в 5 раз величину пени, установленную Законом о контрактной системе в качестве неустойки за просрочку исполнения заказчиком обязательств по расчетам с п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о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ставщиками (подрядчиками, исполнителями).</w:t>
      </w:r>
      <w:proofErr w:type="gramEnd"/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 Включая данное условие в ко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н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тракт, объект контроля нарушает </w:t>
      </w:r>
      <w:r w:rsidR="00B87E6E">
        <w:rPr>
          <w:rFonts w:ascii="Times New Roman" w:hAnsi="Times New Roman"/>
          <w:sz w:val="28"/>
        </w:rPr>
        <w:t>принцип эффективности использования бю</w:t>
      </w:r>
      <w:r w:rsidR="00B87E6E">
        <w:rPr>
          <w:rFonts w:ascii="Times New Roman" w:hAnsi="Times New Roman"/>
          <w:sz w:val="28"/>
        </w:rPr>
        <w:t>д</w:t>
      </w:r>
      <w:r w:rsidR="00B87E6E">
        <w:rPr>
          <w:rFonts w:ascii="Times New Roman" w:hAnsi="Times New Roman"/>
          <w:sz w:val="28"/>
        </w:rPr>
        <w:t>жетных средств, определенный статьей 34</w:t>
      </w:r>
      <w:r w:rsidR="00B4255C">
        <w:rPr>
          <w:rFonts w:ascii="Times New Roman" w:hAnsi="Times New Roman"/>
          <w:sz w:val="28"/>
        </w:rPr>
        <w:t xml:space="preserve"> Б</w:t>
      </w:r>
      <w:r w:rsidR="00C2375C">
        <w:rPr>
          <w:rFonts w:ascii="Times New Roman" w:hAnsi="Times New Roman"/>
          <w:sz w:val="28"/>
        </w:rPr>
        <w:t>К</w:t>
      </w:r>
      <w:r w:rsidR="00B4255C">
        <w:rPr>
          <w:rFonts w:ascii="Times New Roman" w:hAnsi="Times New Roman"/>
          <w:sz w:val="28"/>
        </w:rPr>
        <w:t xml:space="preserve"> РФ, а также</w:t>
      </w:r>
      <w:r w:rsidR="00B87E6E" w:rsidRPr="00A817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принцип ответстве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н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ности за эффективность осуществления закупок, определенный статьей 12 З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кона о контрактной системе.</w:t>
      </w:r>
    </w:p>
    <w:p w:rsidR="00353BDD" w:rsidRDefault="00F07416" w:rsidP="00946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2.3</w:t>
      </w:r>
      <w:r w:rsidR="00F319AA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proofErr w:type="gramStart"/>
      <w:r w:rsidR="00F319AA">
        <w:rPr>
          <w:rFonts w:ascii="Times New Roman" w:eastAsia="Times New Roman" w:hAnsi="Times New Roman"/>
          <w:bCs/>
          <w:sz w:val="28"/>
          <w:szCs w:val="28"/>
        </w:rPr>
        <w:t xml:space="preserve">Разделом 5 контракта </w:t>
      </w:r>
      <w:r w:rsidR="00147348">
        <w:rPr>
          <w:rFonts w:ascii="Times New Roman" w:eastAsia="Times New Roman" w:hAnsi="Times New Roman"/>
          <w:bCs/>
          <w:sz w:val="28"/>
          <w:szCs w:val="28"/>
        </w:rPr>
        <w:t xml:space="preserve">от 17 июля 2020 года № 10 на оказание услуг по замене амортизатора, радиатора охлаждения автобуса на сумму 35 805,00 руб., заключенного с ИП </w:t>
      </w:r>
      <w:proofErr w:type="spellStart"/>
      <w:r w:rsidR="00147348">
        <w:rPr>
          <w:rFonts w:ascii="Times New Roman" w:eastAsia="Times New Roman" w:hAnsi="Times New Roman"/>
          <w:bCs/>
          <w:sz w:val="28"/>
          <w:szCs w:val="28"/>
        </w:rPr>
        <w:t>Овсянкиным</w:t>
      </w:r>
      <w:proofErr w:type="spellEnd"/>
      <w:r w:rsidR="00147348">
        <w:rPr>
          <w:rFonts w:ascii="Times New Roman" w:eastAsia="Times New Roman" w:hAnsi="Times New Roman"/>
          <w:bCs/>
          <w:sz w:val="28"/>
          <w:szCs w:val="28"/>
        </w:rPr>
        <w:t xml:space="preserve"> В.В.</w:t>
      </w:r>
      <w:r w:rsidR="006F06BC">
        <w:rPr>
          <w:rFonts w:ascii="Times New Roman" w:eastAsia="Times New Roman" w:hAnsi="Times New Roman"/>
          <w:bCs/>
          <w:sz w:val="28"/>
          <w:szCs w:val="28"/>
        </w:rPr>
        <w:t xml:space="preserve"> (далее – контракт № 10)</w:t>
      </w:r>
      <w:r w:rsidR="00147348">
        <w:rPr>
          <w:rFonts w:ascii="Times New Roman" w:eastAsia="Times New Roman" w:hAnsi="Times New Roman"/>
          <w:bCs/>
          <w:sz w:val="28"/>
          <w:szCs w:val="28"/>
        </w:rPr>
        <w:t>, пред</w:t>
      </w:r>
      <w:r w:rsidR="00147348">
        <w:rPr>
          <w:rFonts w:ascii="Times New Roman" w:eastAsia="Times New Roman" w:hAnsi="Times New Roman"/>
          <w:bCs/>
          <w:sz w:val="28"/>
          <w:szCs w:val="28"/>
        </w:rPr>
        <w:t>у</w:t>
      </w:r>
      <w:r w:rsidR="00147348">
        <w:rPr>
          <w:rFonts w:ascii="Times New Roman" w:eastAsia="Times New Roman" w:hAnsi="Times New Roman"/>
          <w:bCs/>
          <w:sz w:val="28"/>
          <w:szCs w:val="28"/>
        </w:rPr>
        <w:t>смотрена ответственность сторон на неисполнение или ненадлежащее исполн</w:t>
      </w:r>
      <w:r w:rsidR="00147348">
        <w:rPr>
          <w:rFonts w:ascii="Times New Roman" w:eastAsia="Times New Roman" w:hAnsi="Times New Roman"/>
          <w:bCs/>
          <w:sz w:val="28"/>
          <w:szCs w:val="28"/>
        </w:rPr>
        <w:t>е</w:t>
      </w:r>
      <w:r w:rsidR="00147348">
        <w:rPr>
          <w:rFonts w:ascii="Times New Roman" w:eastAsia="Times New Roman" w:hAnsi="Times New Roman"/>
          <w:bCs/>
          <w:sz w:val="28"/>
          <w:szCs w:val="28"/>
        </w:rPr>
        <w:t>ние заказчиком и исполнителем их обязательств по контракту</w:t>
      </w:r>
      <w:r w:rsidR="009469A0">
        <w:rPr>
          <w:rFonts w:ascii="Times New Roman" w:eastAsia="Times New Roman" w:hAnsi="Times New Roman"/>
          <w:bCs/>
          <w:sz w:val="28"/>
          <w:szCs w:val="28"/>
        </w:rPr>
        <w:t>, за исключением просрочки исполнения обязательств,</w:t>
      </w:r>
      <w:r w:rsidR="00147348">
        <w:rPr>
          <w:rFonts w:ascii="Times New Roman" w:eastAsia="Times New Roman" w:hAnsi="Times New Roman"/>
          <w:bCs/>
          <w:sz w:val="28"/>
          <w:szCs w:val="28"/>
        </w:rPr>
        <w:t xml:space="preserve"> в соответствии с постановлением Прав</w:t>
      </w:r>
      <w:r w:rsidR="00147348">
        <w:rPr>
          <w:rFonts w:ascii="Times New Roman" w:eastAsia="Times New Roman" w:hAnsi="Times New Roman"/>
          <w:bCs/>
          <w:sz w:val="28"/>
          <w:szCs w:val="28"/>
        </w:rPr>
        <w:t>и</w:t>
      </w:r>
      <w:r w:rsidR="00147348">
        <w:rPr>
          <w:rFonts w:ascii="Times New Roman" w:eastAsia="Times New Roman" w:hAnsi="Times New Roman"/>
          <w:bCs/>
          <w:sz w:val="28"/>
          <w:szCs w:val="28"/>
        </w:rPr>
        <w:t>тельства</w:t>
      </w:r>
      <w:r w:rsidR="006F06B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Российской Федерации от</w:t>
      </w:r>
      <w:proofErr w:type="gramEnd"/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30 августа 2017 года № 1042 «Об утвержд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нии Правил определения размера штрафа, начисляемого в случае ненадлежащ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го исполнения заказчиком, неисполнения или ненадлежащего исполнения п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ставщиком (подрядчиком, исполнителем) обязательств, предусмотренных ко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трактом (за исключением просрочки исполнения обязательств заказчиком, п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ставщиком (подрядчиком, исполнителем) о внесении изменений в постановл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 Правительства Российской Федерации от 15 мая 2017 года № 570 и призн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нии утратившим силу постановления Правительства Российской Федерации от 25</w:t>
      </w:r>
      <w:proofErr w:type="gramEnd"/>
      <w:r w:rsidR="006F06BC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ноября 2013 года № 1063»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 При этом в ко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 № 10 не включены условия, установленные Постановлением № 1042, о </w:t>
      </w:r>
      <w:proofErr w:type="spellStart"/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469A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цены контракта 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общих сумм </w:t>
      </w:r>
      <w:r w:rsidR="009469A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штрафов, 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начисленных </w:t>
      </w:r>
      <w:r w:rsidR="00C2375C">
        <w:rPr>
          <w:rFonts w:ascii="Times New Roman" w:eastAsia="Times New Roman" w:hAnsi="Times New Roman"/>
          <w:color w:val="000000" w:themeColor="text1"/>
          <w:sz w:val="28"/>
          <w:szCs w:val="28"/>
        </w:rPr>
        <w:t>соотве</w:t>
      </w:r>
      <w:r w:rsidR="00C2375C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C2375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ственно 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заказчику</w:t>
      </w:r>
      <w:r w:rsidR="00C2375C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исполнителю</w:t>
      </w:r>
      <w:r w:rsidR="009469A0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6F0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ED10A9" w:rsidRDefault="00F07416" w:rsidP="00946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BC4871" w:rsidRPr="00482CB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C2375C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Согласно </w:t>
      </w:r>
      <w:r w:rsidR="00482CBB" w:rsidRP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статье 73 </w:t>
      </w:r>
      <w:r w:rsidR="00C2375C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БК РФ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обязаны в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е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сти реестры закупок, осуществленных без заключения муниципальных ко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н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трактов.</w:t>
      </w:r>
    </w:p>
    <w:p w:rsidR="007C13E9" w:rsidRDefault="00ED10A9" w:rsidP="007C13E9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C13E9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 xml:space="preserve">ведение бухгалтерского учета </w:t>
      </w:r>
      <w:r w:rsidR="007C13E9">
        <w:rPr>
          <w:rFonts w:ascii="Times New Roman" w:eastAsia="Times New Roman" w:hAnsi="Times New Roman"/>
          <w:sz w:val="28"/>
          <w:szCs w:val="28"/>
        </w:rPr>
        <w:t>Заказчика</w:t>
      </w:r>
      <w:r w:rsidR="007C13E9" w:rsidRPr="00A723EE">
        <w:rPr>
          <w:rStyle w:val="FontStyle11"/>
          <w:sz w:val="28"/>
          <w:szCs w:val="28"/>
        </w:rPr>
        <w:t xml:space="preserve"> 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>ос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>у</w:t>
      </w:r>
      <w:r w:rsidR="007C13E9">
        <w:rPr>
          <w:rFonts w:ascii="Times New Roman" w:eastAsia="Times New Roman" w:hAnsi="Times New Roman"/>
          <w:sz w:val="28"/>
          <w:szCs w:val="28"/>
        </w:rPr>
        <w:t>ществлялось му</w:t>
      </w:r>
      <w:r w:rsidR="007C13E9">
        <w:rPr>
          <w:rFonts w:ascii="Times New Roman" w:hAnsi="Times New Roman"/>
          <w:sz w:val="28"/>
          <w:szCs w:val="28"/>
        </w:rPr>
        <w:t>ниципальным казенным учреждением муниципального образ</w:t>
      </w:r>
      <w:r w:rsidR="007C13E9">
        <w:rPr>
          <w:rFonts w:ascii="Times New Roman" w:hAnsi="Times New Roman"/>
          <w:sz w:val="28"/>
          <w:szCs w:val="28"/>
        </w:rPr>
        <w:t>о</w:t>
      </w:r>
      <w:r w:rsidR="007C13E9">
        <w:rPr>
          <w:rFonts w:ascii="Times New Roman" w:hAnsi="Times New Roman"/>
          <w:sz w:val="28"/>
          <w:szCs w:val="28"/>
        </w:rPr>
        <w:t xml:space="preserve">вания Щербиновский район «Централизованная межотраслевая бухгалтерия» </w:t>
      </w:r>
      <w:r w:rsidR="007C13E9">
        <w:rPr>
          <w:rFonts w:ascii="Times New Roman" w:hAnsi="Times New Roman"/>
          <w:sz w:val="28"/>
          <w:szCs w:val="28"/>
        </w:rPr>
        <w:br/>
        <w:t>(далее - Бухгалтерия</w:t>
      </w:r>
      <w:r w:rsidR="007C13E9" w:rsidRPr="00E2341C">
        <w:rPr>
          <w:rFonts w:ascii="Times New Roman" w:hAnsi="Times New Roman"/>
          <w:sz w:val="28"/>
          <w:szCs w:val="28"/>
        </w:rPr>
        <w:t xml:space="preserve">) </w:t>
      </w:r>
      <w:r w:rsidR="007C13E9" w:rsidRPr="008A11E8">
        <w:rPr>
          <w:rFonts w:ascii="Times New Roman" w:eastAsia="Times New Roman" w:hAnsi="Times New Roman"/>
          <w:sz w:val="28"/>
          <w:szCs w:val="28"/>
        </w:rPr>
        <w:t>на безвозмездной основе</w:t>
      </w:r>
      <w:r w:rsidR="007C13E9">
        <w:rPr>
          <w:rFonts w:ascii="Times New Roman" w:eastAsia="Times New Roman" w:hAnsi="Times New Roman"/>
          <w:sz w:val="28"/>
          <w:szCs w:val="28"/>
        </w:rPr>
        <w:t xml:space="preserve"> в соответствии с </w:t>
      </w:r>
      <w:r w:rsidR="009469A0" w:rsidRPr="009469A0">
        <w:rPr>
          <w:rFonts w:ascii="Times New Roman" w:eastAsia="Times New Roman" w:hAnsi="Times New Roman"/>
          <w:sz w:val="28"/>
          <w:szCs w:val="28"/>
        </w:rPr>
        <w:t>к</w:t>
      </w:r>
      <w:r w:rsidR="007C13E9" w:rsidRPr="009469A0">
        <w:rPr>
          <w:rFonts w:ascii="Times New Roman" w:eastAsia="Times New Roman" w:hAnsi="Times New Roman"/>
          <w:sz w:val="28"/>
          <w:szCs w:val="28"/>
        </w:rPr>
        <w:t>онтракт</w:t>
      </w:r>
      <w:r w:rsidR="00B421E5" w:rsidRPr="009469A0">
        <w:rPr>
          <w:rFonts w:ascii="Times New Roman" w:eastAsia="Times New Roman" w:hAnsi="Times New Roman"/>
          <w:sz w:val="28"/>
          <w:szCs w:val="28"/>
        </w:rPr>
        <w:t>о</w:t>
      </w:r>
      <w:r w:rsidR="007C13E9" w:rsidRPr="009469A0">
        <w:rPr>
          <w:rFonts w:ascii="Times New Roman" w:eastAsia="Times New Roman" w:hAnsi="Times New Roman"/>
          <w:sz w:val="28"/>
          <w:szCs w:val="28"/>
        </w:rPr>
        <w:t xml:space="preserve">м </w:t>
      </w:r>
      <w:r w:rsidR="00486BB0">
        <w:rPr>
          <w:rFonts w:ascii="Times New Roman" w:eastAsia="Times New Roman" w:hAnsi="Times New Roman"/>
          <w:sz w:val="28"/>
          <w:szCs w:val="28"/>
        </w:rPr>
        <w:br/>
      </w:r>
      <w:r w:rsidR="007C13E9" w:rsidRPr="009469A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B6CEE">
        <w:rPr>
          <w:rFonts w:ascii="Times New Roman" w:eastAsia="Times New Roman" w:hAnsi="Times New Roman"/>
          <w:sz w:val="28"/>
          <w:szCs w:val="28"/>
        </w:rPr>
        <w:t>27</w:t>
      </w:r>
      <w:r w:rsidR="00845E06" w:rsidRPr="009469A0">
        <w:rPr>
          <w:rFonts w:ascii="Times New Roman" w:eastAsia="Times New Roman" w:hAnsi="Times New Roman"/>
          <w:sz w:val="28"/>
          <w:szCs w:val="28"/>
        </w:rPr>
        <w:t xml:space="preserve"> </w:t>
      </w:r>
      <w:r w:rsidR="007B6CEE">
        <w:rPr>
          <w:rFonts w:ascii="Times New Roman" w:eastAsia="Times New Roman" w:hAnsi="Times New Roman"/>
          <w:sz w:val="28"/>
          <w:szCs w:val="28"/>
        </w:rPr>
        <w:t>мая</w:t>
      </w:r>
      <w:r w:rsidR="00845E06" w:rsidRPr="009469A0">
        <w:rPr>
          <w:rFonts w:ascii="Times New Roman" w:eastAsia="Times New Roman" w:hAnsi="Times New Roman"/>
          <w:sz w:val="28"/>
          <w:szCs w:val="28"/>
        </w:rPr>
        <w:t xml:space="preserve"> 201</w:t>
      </w:r>
      <w:r w:rsidR="007B6CEE">
        <w:rPr>
          <w:rFonts w:ascii="Times New Roman" w:eastAsia="Times New Roman" w:hAnsi="Times New Roman"/>
          <w:sz w:val="28"/>
          <w:szCs w:val="28"/>
        </w:rPr>
        <w:t>9</w:t>
      </w:r>
      <w:r w:rsidR="00845E06" w:rsidRPr="009469A0">
        <w:rPr>
          <w:rFonts w:ascii="Times New Roman" w:eastAsia="Times New Roman" w:hAnsi="Times New Roman"/>
          <w:sz w:val="28"/>
          <w:szCs w:val="28"/>
        </w:rPr>
        <w:t xml:space="preserve"> года б/</w:t>
      </w:r>
      <w:proofErr w:type="gramStart"/>
      <w:r w:rsidR="00845E06" w:rsidRPr="009469A0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="003151D4" w:rsidRPr="009469A0">
        <w:rPr>
          <w:rFonts w:ascii="Times New Roman" w:eastAsia="Times New Roman" w:hAnsi="Times New Roman"/>
          <w:sz w:val="28"/>
          <w:szCs w:val="28"/>
        </w:rPr>
        <w:t>.</w:t>
      </w:r>
    </w:p>
    <w:p w:rsidR="00482CBB" w:rsidRDefault="00482CBB" w:rsidP="00482CBB">
      <w:pPr>
        <w:pStyle w:val="Default"/>
        <w:ind w:firstLine="709"/>
        <w:jc w:val="both"/>
        <w:rPr>
          <w:sz w:val="28"/>
          <w:szCs w:val="28"/>
        </w:rPr>
      </w:pPr>
      <w:r w:rsidRPr="00482CBB">
        <w:rPr>
          <w:sz w:val="28"/>
          <w:szCs w:val="28"/>
        </w:rPr>
        <w:t xml:space="preserve">По результатам </w:t>
      </w:r>
      <w:r w:rsidR="00733CAD">
        <w:rPr>
          <w:sz w:val="28"/>
          <w:szCs w:val="28"/>
        </w:rPr>
        <w:t xml:space="preserve">проверки </w:t>
      </w:r>
      <w:r w:rsidRPr="00482CBB">
        <w:rPr>
          <w:sz w:val="28"/>
          <w:szCs w:val="28"/>
        </w:rPr>
        <w:t>представленных</w:t>
      </w:r>
      <w:r w:rsidR="00ED10A9">
        <w:rPr>
          <w:sz w:val="28"/>
          <w:szCs w:val="28"/>
        </w:rPr>
        <w:t xml:space="preserve"> Бухгалтерией</w:t>
      </w:r>
      <w:r w:rsidRPr="00482CBB">
        <w:rPr>
          <w:sz w:val="28"/>
          <w:szCs w:val="28"/>
        </w:rPr>
        <w:t xml:space="preserve"> реестров закупок за 2019 год и проверяемый период 2020 года, нарушений по ведению </w:t>
      </w:r>
      <w:r w:rsidR="00B421E5">
        <w:rPr>
          <w:sz w:val="28"/>
          <w:szCs w:val="28"/>
        </w:rPr>
        <w:t>данн</w:t>
      </w:r>
      <w:r w:rsidR="0091753D">
        <w:rPr>
          <w:sz w:val="28"/>
          <w:szCs w:val="28"/>
        </w:rPr>
        <w:t xml:space="preserve">ых </w:t>
      </w:r>
      <w:r w:rsidR="001C5DA6">
        <w:rPr>
          <w:sz w:val="28"/>
          <w:szCs w:val="28"/>
        </w:rPr>
        <w:t>реестр</w:t>
      </w:r>
      <w:r w:rsidR="0091753D">
        <w:rPr>
          <w:sz w:val="28"/>
          <w:szCs w:val="28"/>
        </w:rPr>
        <w:t>ов</w:t>
      </w:r>
      <w:r w:rsidR="00705343">
        <w:rPr>
          <w:sz w:val="28"/>
          <w:szCs w:val="28"/>
        </w:rPr>
        <w:t xml:space="preserve"> </w:t>
      </w:r>
      <w:r w:rsidRPr="00482CBB">
        <w:rPr>
          <w:sz w:val="28"/>
          <w:szCs w:val="28"/>
        </w:rPr>
        <w:t xml:space="preserve">и полноте включаемых в </w:t>
      </w:r>
      <w:r w:rsidR="001C5DA6">
        <w:rPr>
          <w:sz w:val="28"/>
          <w:szCs w:val="28"/>
        </w:rPr>
        <w:t>н</w:t>
      </w:r>
      <w:r w:rsidR="0091753D">
        <w:rPr>
          <w:sz w:val="28"/>
          <w:szCs w:val="28"/>
        </w:rPr>
        <w:t>их</w:t>
      </w:r>
      <w:r w:rsidRPr="00482CBB">
        <w:rPr>
          <w:sz w:val="28"/>
          <w:szCs w:val="28"/>
        </w:rPr>
        <w:t xml:space="preserve"> сведений не установлено.</w:t>
      </w:r>
    </w:p>
    <w:p w:rsidR="0026229E" w:rsidRDefault="0026229E" w:rsidP="00482CBB">
      <w:pPr>
        <w:pStyle w:val="Default"/>
        <w:ind w:firstLine="709"/>
        <w:jc w:val="both"/>
        <w:rPr>
          <w:sz w:val="28"/>
          <w:szCs w:val="28"/>
        </w:rPr>
      </w:pP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Заказчику с целью ознакомления; </w:t>
      </w:r>
    </w:p>
    <w:p w:rsidR="005335EB" w:rsidRPr="00F07416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плановой выборочной проверки </w:t>
      </w:r>
      <w:r w:rsidR="003647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</w:t>
      </w:r>
      <w:r w:rsidR="003647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3647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дителю</w:t>
      </w:r>
      <w:r w:rsidR="00F07416" w:rsidRPr="00F0741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7416" w:rsidRDefault="00F07416" w:rsidP="00F074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3763">
        <w:rPr>
          <w:rFonts w:ascii="Times New Roman" w:eastAsia="Times New Roman" w:hAnsi="Times New Roman"/>
          <w:sz w:val="28"/>
          <w:szCs w:val="28"/>
        </w:rPr>
        <w:t>материалы, содержащие признаки административн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33763">
        <w:rPr>
          <w:rFonts w:ascii="Times New Roman" w:eastAsia="Times New Roman" w:hAnsi="Times New Roman"/>
          <w:sz w:val="28"/>
          <w:szCs w:val="28"/>
        </w:rPr>
        <w:t xml:space="preserve"> правонарушени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133763">
        <w:rPr>
          <w:rFonts w:ascii="Times New Roman" w:eastAsia="Times New Roman" w:hAnsi="Times New Roman"/>
          <w:sz w:val="28"/>
          <w:szCs w:val="28"/>
        </w:rPr>
        <w:t>, предусмотренн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33763">
        <w:rPr>
          <w:rFonts w:ascii="Times New Roman" w:eastAsia="Times New Roman" w:hAnsi="Times New Roman"/>
          <w:sz w:val="28"/>
          <w:szCs w:val="28"/>
        </w:rPr>
        <w:t xml:space="preserve"> КоАП РФ, направить в министерство экономики Краснода</w:t>
      </w:r>
      <w:r w:rsidRPr="00133763">
        <w:rPr>
          <w:rFonts w:ascii="Times New Roman" w:eastAsia="Times New Roman" w:hAnsi="Times New Roman"/>
          <w:sz w:val="28"/>
          <w:szCs w:val="28"/>
        </w:rPr>
        <w:t>р</w:t>
      </w:r>
      <w:r w:rsidRPr="00133763">
        <w:rPr>
          <w:rFonts w:ascii="Times New Roman" w:eastAsia="Times New Roman" w:hAnsi="Times New Roman"/>
          <w:sz w:val="28"/>
          <w:szCs w:val="28"/>
        </w:rPr>
        <w:t>ского края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6229E" w:rsidRDefault="0026229E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составлен на </w:t>
      </w:r>
      <w:r w:rsidR="00FB05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374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листах в 2 экземплярах, имеющих один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6869D2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29E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письменное возражение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фактам, изложенным в акте проверки</w:t>
      </w:r>
      <w:r w:rsidR="002622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6229E" w:rsidRDefault="0026229E" w:rsidP="002622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29E" w:rsidRDefault="0026229E" w:rsidP="002622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29E" w:rsidRDefault="0026229E" w:rsidP="002622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29E" w:rsidRDefault="0026229E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5335EB" w:rsidRDefault="00F83090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5335EB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с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 xml:space="preserve">муниципального контроля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>финансового управления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 w:rsidR="00F8309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Т.Д. Сидоркина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0C52B3" w:rsidRDefault="000C52B3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Согласовано</w:t>
      </w:r>
      <w:r w:rsidRPr="00B81BFC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7360A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Заместитель главы</w:t>
      </w:r>
    </w:p>
    <w:p w:rsidR="00893EF5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муниципального образования</w:t>
      </w:r>
    </w:p>
    <w:p w:rsidR="00893EF5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 район,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начальник финансового управления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7360A" w:rsidRP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</w:t>
      </w:r>
      <w:r w:rsidR="002A568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</w:t>
      </w:r>
      <w:r w:rsidR="00893EF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Т.В. </w:t>
      </w:r>
      <w:proofErr w:type="spellStart"/>
      <w:r w:rsidR="00893EF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Кимлач</w:t>
      </w:r>
      <w:proofErr w:type="spellEnd"/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86BB0" w:rsidRDefault="00486BB0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7416" w:rsidRDefault="00F07416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A568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BC" w:rsidRDefault="006F06BC" w:rsidP="0013165A">
      <w:pPr>
        <w:spacing w:after="0" w:line="240" w:lineRule="auto"/>
      </w:pPr>
      <w:r>
        <w:separator/>
      </w:r>
    </w:p>
  </w:endnote>
  <w:endnote w:type="continuationSeparator" w:id="0">
    <w:p w:rsidR="006F06BC" w:rsidRDefault="006F06BC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BC" w:rsidRDefault="006F06BC" w:rsidP="0013165A">
      <w:pPr>
        <w:spacing w:after="0" w:line="240" w:lineRule="auto"/>
      </w:pPr>
      <w:r>
        <w:separator/>
      </w:r>
    </w:p>
  </w:footnote>
  <w:footnote w:type="continuationSeparator" w:id="0">
    <w:p w:rsidR="006F06BC" w:rsidRDefault="006F06BC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F06BC" w:rsidRPr="0013165A" w:rsidRDefault="006F06B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1B71A6">
          <w:rPr>
            <w:rFonts w:ascii="Times New Roman" w:hAnsi="Times New Roman"/>
            <w:noProof/>
            <w:sz w:val="28"/>
            <w:szCs w:val="28"/>
          </w:rPr>
          <w:t>7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F06BC" w:rsidRDefault="006F06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016A9"/>
    <w:rsid w:val="000121C0"/>
    <w:rsid w:val="0002371F"/>
    <w:rsid w:val="0002639F"/>
    <w:rsid w:val="00026FDA"/>
    <w:rsid w:val="00027C35"/>
    <w:rsid w:val="00032162"/>
    <w:rsid w:val="00037485"/>
    <w:rsid w:val="00037708"/>
    <w:rsid w:val="0004086B"/>
    <w:rsid w:val="00040C75"/>
    <w:rsid w:val="000415A4"/>
    <w:rsid w:val="000420A9"/>
    <w:rsid w:val="0005250E"/>
    <w:rsid w:val="0005772F"/>
    <w:rsid w:val="00072914"/>
    <w:rsid w:val="0007364C"/>
    <w:rsid w:val="00075CF9"/>
    <w:rsid w:val="00077054"/>
    <w:rsid w:val="0008137B"/>
    <w:rsid w:val="00081C22"/>
    <w:rsid w:val="0008376D"/>
    <w:rsid w:val="0009014A"/>
    <w:rsid w:val="00096840"/>
    <w:rsid w:val="000A6F9D"/>
    <w:rsid w:val="000C2D2C"/>
    <w:rsid w:val="000C449E"/>
    <w:rsid w:val="000C52B3"/>
    <w:rsid w:val="000D08A6"/>
    <w:rsid w:val="000D3BFD"/>
    <w:rsid w:val="000D448D"/>
    <w:rsid w:val="000D712F"/>
    <w:rsid w:val="000E2DAA"/>
    <w:rsid w:val="000E41D8"/>
    <w:rsid w:val="000E525C"/>
    <w:rsid w:val="000E6A80"/>
    <w:rsid w:val="000F70BD"/>
    <w:rsid w:val="00105A58"/>
    <w:rsid w:val="00110005"/>
    <w:rsid w:val="00111578"/>
    <w:rsid w:val="00113979"/>
    <w:rsid w:val="00115FE2"/>
    <w:rsid w:val="00116493"/>
    <w:rsid w:val="00127A68"/>
    <w:rsid w:val="0013165A"/>
    <w:rsid w:val="00133DCC"/>
    <w:rsid w:val="00137E0D"/>
    <w:rsid w:val="00144731"/>
    <w:rsid w:val="001471BE"/>
    <w:rsid w:val="00147348"/>
    <w:rsid w:val="00147391"/>
    <w:rsid w:val="00150A85"/>
    <w:rsid w:val="0016253D"/>
    <w:rsid w:val="0019575E"/>
    <w:rsid w:val="001A0180"/>
    <w:rsid w:val="001A235A"/>
    <w:rsid w:val="001A7969"/>
    <w:rsid w:val="001A7BC8"/>
    <w:rsid w:val="001B370D"/>
    <w:rsid w:val="001B71A6"/>
    <w:rsid w:val="001C0379"/>
    <w:rsid w:val="001C2D5B"/>
    <w:rsid w:val="001C5DA6"/>
    <w:rsid w:val="001C70EC"/>
    <w:rsid w:val="001D5529"/>
    <w:rsid w:val="001D7848"/>
    <w:rsid w:val="001E64AB"/>
    <w:rsid w:val="001F1E7C"/>
    <w:rsid w:val="001F79CD"/>
    <w:rsid w:val="00200786"/>
    <w:rsid w:val="00207049"/>
    <w:rsid w:val="00216D39"/>
    <w:rsid w:val="002327BA"/>
    <w:rsid w:val="00236BB2"/>
    <w:rsid w:val="00237479"/>
    <w:rsid w:val="00240B13"/>
    <w:rsid w:val="00241CD5"/>
    <w:rsid w:val="00242D24"/>
    <w:rsid w:val="00251002"/>
    <w:rsid w:val="0026229E"/>
    <w:rsid w:val="00262DBF"/>
    <w:rsid w:val="0027360A"/>
    <w:rsid w:val="002758BD"/>
    <w:rsid w:val="002837A4"/>
    <w:rsid w:val="00284694"/>
    <w:rsid w:val="00284AC0"/>
    <w:rsid w:val="00284E5E"/>
    <w:rsid w:val="002A1901"/>
    <w:rsid w:val="002A568B"/>
    <w:rsid w:val="002A691C"/>
    <w:rsid w:val="002B3264"/>
    <w:rsid w:val="002B7EEA"/>
    <w:rsid w:val="002C3CC8"/>
    <w:rsid w:val="002D15B0"/>
    <w:rsid w:val="002D28D2"/>
    <w:rsid w:val="002D63CE"/>
    <w:rsid w:val="002D672F"/>
    <w:rsid w:val="002E3786"/>
    <w:rsid w:val="002E42BC"/>
    <w:rsid w:val="002E54B6"/>
    <w:rsid w:val="002E5F22"/>
    <w:rsid w:val="003075DD"/>
    <w:rsid w:val="0031502C"/>
    <w:rsid w:val="00315068"/>
    <w:rsid w:val="003151D4"/>
    <w:rsid w:val="003228CA"/>
    <w:rsid w:val="00326755"/>
    <w:rsid w:val="0033099F"/>
    <w:rsid w:val="00331A9C"/>
    <w:rsid w:val="00333670"/>
    <w:rsid w:val="00341136"/>
    <w:rsid w:val="003457A6"/>
    <w:rsid w:val="00346806"/>
    <w:rsid w:val="00347549"/>
    <w:rsid w:val="00347C7B"/>
    <w:rsid w:val="00353BDD"/>
    <w:rsid w:val="00361187"/>
    <w:rsid w:val="00361B94"/>
    <w:rsid w:val="003641C5"/>
    <w:rsid w:val="0036473A"/>
    <w:rsid w:val="00364C47"/>
    <w:rsid w:val="00364F9F"/>
    <w:rsid w:val="00371E0B"/>
    <w:rsid w:val="0037714E"/>
    <w:rsid w:val="00391E53"/>
    <w:rsid w:val="003A13C2"/>
    <w:rsid w:val="003B6849"/>
    <w:rsid w:val="003C0F35"/>
    <w:rsid w:val="003C60E3"/>
    <w:rsid w:val="003E04F5"/>
    <w:rsid w:val="003E736C"/>
    <w:rsid w:val="003F62A9"/>
    <w:rsid w:val="003F719F"/>
    <w:rsid w:val="00403DBB"/>
    <w:rsid w:val="004060F8"/>
    <w:rsid w:val="004128D6"/>
    <w:rsid w:val="0042654E"/>
    <w:rsid w:val="004304BF"/>
    <w:rsid w:val="004468AB"/>
    <w:rsid w:val="00450B85"/>
    <w:rsid w:val="00453E73"/>
    <w:rsid w:val="00466421"/>
    <w:rsid w:val="00482CBB"/>
    <w:rsid w:val="0048519E"/>
    <w:rsid w:val="00486BB0"/>
    <w:rsid w:val="00490305"/>
    <w:rsid w:val="004A4621"/>
    <w:rsid w:val="004A62D0"/>
    <w:rsid w:val="004C01E8"/>
    <w:rsid w:val="004C29E7"/>
    <w:rsid w:val="004C3B11"/>
    <w:rsid w:val="004D6CF2"/>
    <w:rsid w:val="004D720B"/>
    <w:rsid w:val="004E1413"/>
    <w:rsid w:val="004E4402"/>
    <w:rsid w:val="004F26F0"/>
    <w:rsid w:val="004F49B3"/>
    <w:rsid w:val="00511B1A"/>
    <w:rsid w:val="005179B5"/>
    <w:rsid w:val="005277C7"/>
    <w:rsid w:val="0053357B"/>
    <w:rsid w:val="005335EB"/>
    <w:rsid w:val="00534E32"/>
    <w:rsid w:val="00536E25"/>
    <w:rsid w:val="00541EE2"/>
    <w:rsid w:val="00542FA1"/>
    <w:rsid w:val="005531E0"/>
    <w:rsid w:val="00554D10"/>
    <w:rsid w:val="005602AB"/>
    <w:rsid w:val="00563299"/>
    <w:rsid w:val="005649DE"/>
    <w:rsid w:val="005706BF"/>
    <w:rsid w:val="00570A4B"/>
    <w:rsid w:val="00572109"/>
    <w:rsid w:val="0057266F"/>
    <w:rsid w:val="00576751"/>
    <w:rsid w:val="00577978"/>
    <w:rsid w:val="00577BD9"/>
    <w:rsid w:val="005815C3"/>
    <w:rsid w:val="00585675"/>
    <w:rsid w:val="0059338D"/>
    <w:rsid w:val="00593D5C"/>
    <w:rsid w:val="005A1E7D"/>
    <w:rsid w:val="005A495E"/>
    <w:rsid w:val="005B471D"/>
    <w:rsid w:val="005C7F3A"/>
    <w:rsid w:val="005E4213"/>
    <w:rsid w:val="005F1801"/>
    <w:rsid w:val="005F2D94"/>
    <w:rsid w:val="005F3A6A"/>
    <w:rsid w:val="00607367"/>
    <w:rsid w:val="006107A5"/>
    <w:rsid w:val="00612095"/>
    <w:rsid w:val="006153A2"/>
    <w:rsid w:val="006156A5"/>
    <w:rsid w:val="00617A72"/>
    <w:rsid w:val="00632841"/>
    <w:rsid w:val="0063512B"/>
    <w:rsid w:val="00637185"/>
    <w:rsid w:val="006409C2"/>
    <w:rsid w:val="00646FBB"/>
    <w:rsid w:val="006657B7"/>
    <w:rsid w:val="006665AF"/>
    <w:rsid w:val="0067380C"/>
    <w:rsid w:val="006753CE"/>
    <w:rsid w:val="00675EB0"/>
    <w:rsid w:val="006778EE"/>
    <w:rsid w:val="006813B3"/>
    <w:rsid w:val="006869D2"/>
    <w:rsid w:val="00687254"/>
    <w:rsid w:val="0068775F"/>
    <w:rsid w:val="0069061B"/>
    <w:rsid w:val="006920EA"/>
    <w:rsid w:val="006A262F"/>
    <w:rsid w:val="006A3FE2"/>
    <w:rsid w:val="006A5C79"/>
    <w:rsid w:val="006A61DC"/>
    <w:rsid w:val="006A7689"/>
    <w:rsid w:val="006A7852"/>
    <w:rsid w:val="006B360B"/>
    <w:rsid w:val="006B6EAF"/>
    <w:rsid w:val="006B72CD"/>
    <w:rsid w:val="006C1409"/>
    <w:rsid w:val="006C2BA2"/>
    <w:rsid w:val="006D0163"/>
    <w:rsid w:val="006D05DC"/>
    <w:rsid w:val="006D36ED"/>
    <w:rsid w:val="006D498D"/>
    <w:rsid w:val="006F06BC"/>
    <w:rsid w:val="006F26F1"/>
    <w:rsid w:val="006F4A64"/>
    <w:rsid w:val="006F6C9F"/>
    <w:rsid w:val="007036A2"/>
    <w:rsid w:val="00705343"/>
    <w:rsid w:val="007067B2"/>
    <w:rsid w:val="00712DBF"/>
    <w:rsid w:val="00717D6F"/>
    <w:rsid w:val="007234C0"/>
    <w:rsid w:val="00723F0B"/>
    <w:rsid w:val="00731207"/>
    <w:rsid w:val="00732414"/>
    <w:rsid w:val="00733CAD"/>
    <w:rsid w:val="00734498"/>
    <w:rsid w:val="00745B34"/>
    <w:rsid w:val="0074687E"/>
    <w:rsid w:val="007524A2"/>
    <w:rsid w:val="007536F8"/>
    <w:rsid w:val="00771911"/>
    <w:rsid w:val="00777EAE"/>
    <w:rsid w:val="00783DAD"/>
    <w:rsid w:val="0079595F"/>
    <w:rsid w:val="007A26EC"/>
    <w:rsid w:val="007A414A"/>
    <w:rsid w:val="007A5D07"/>
    <w:rsid w:val="007A6D0A"/>
    <w:rsid w:val="007B16C4"/>
    <w:rsid w:val="007B4693"/>
    <w:rsid w:val="007B6CEE"/>
    <w:rsid w:val="007C13E9"/>
    <w:rsid w:val="007C16A7"/>
    <w:rsid w:val="007C5626"/>
    <w:rsid w:val="007D47E0"/>
    <w:rsid w:val="007E06DD"/>
    <w:rsid w:val="007E59FD"/>
    <w:rsid w:val="007E76D8"/>
    <w:rsid w:val="007F4948"/>
    <w:rsid w:val="0080304B"/>
    <w:rsid w:val="008042D3"/>
    <w:rsid w:val="00807C9F"/>
    <w:rsid w:val="00812DD6"/>
    <w:rsid w:val="0083024E"/>
    <w:rsid w:val="00845E06"/>
    <w:rsid w:val="00851FD9"/>
    <w:rsid w:val="00856621"/>
    <w:rsid w:val="00856671"/>
    <w:rsid w:val="008600A5"/>
    <w:rsid w:val="00860F50"/>
    <w:rsid w:val="00862307"/>
    <w:rsid w:val="00865261"/>
    <w:rsid w:val="0087696A"/>
    <w:rsid w:val="00892182"/>
    <w:rsid w:val="00893EF5"/>
    <w:rsid w:val="00894872"/>
    <w:rsid w:val="008964DC"/>
    <w:rsid w:val="00897473"/>
    <w:rsid w:val="008A0D9E"/>
    <w:rsid w:val="008A148C"/>
    <w:rsid w:val="008A416E"/>
    <w:rsid w:val="008A45C5"/>
    <w:rsid w:val="008A5853"/>
    <w:rsid w:val="008C566B"/>
    <w:rsid w:val="008C7D34"/>
    <w:rsid w:val="008D6B55"/>
    <w:rsid w:val="008F0DC7"/>
    <w:rsid w:val="008F119B"/>
    <w:rsid w:val="008F35A8"/>
    <w:rsid w:val="008F797A"/>
    <w:rsid w:val="00904DE1"/>
    <w:rsid w:val="00913210"/>
    <w:rsid w:val="0091753D"/>
    <w:rsid w:val="00925CD6"/>
    <w:rsid w:val="009260FD"/>
    <w:rsid w:val="00933782"/>
    <w:rsid w:val="00940139"/>
    <w:rsid w:val="009419C4"/>
    <w:rsid w:val="00942631"/>
    <w:rsid w:val="00944599"/>
    <w:rsid w:val="009469A0"/>
    <w:rsid w:val="00950FCF"/>
    <w:rsid w:val="009531EB"/>
    <w:rsid w:val="0096289D"/>
    <w:rsid w:val="00971773"/>
    <w:rsid w:val="0097178E"/>
    <w:rsid w:val="00975CB2"/>
    <w:rsid w:val="00976294"/>
    <w:rsid w:val="00977404"/>
    <w:rsid w:val="00977FA1"/>
    <w:rsid w:val="009A062C"/>
    <w:rsid w:val="009A1E15"/>
    <w:rsid w:val="009A3895"/>
    <w:rsid w:val="009B46EB"/>
    <w:rsid w:val="009F22CE"/>
    <w:rsid w:val="00A02178"/>
    <w:rsid w:val="00A0379F"/>
    <w:rsid w:val="00A14535"/>
    <w:rsid w:val="00A14562"/>
    <w:rsid w:val="00A20C58"/>
    <w:rsid w:val="00A30B7D"/>
    <w:rsid w:val="00A329D7"/>
    <w:rsid w:val="00A55103"/>
    <w:rsid w:val="00A56925"/>
    <w:rsid w:val="00A57D5B"/>
    <w:rsid w:val="00A6193A"/>
    <w:rsid w:val="00A71EC5"/>
    <w:rsid w:val="00A83A83"/>
    <w:rsid w:val="00A85617"/>
    <w:rsid w:val="00A92D74"/>
    <w:rsid w:val="00A95B06"/>
    <w:rsid w:val="00AA1329"/>
    <w:rsid w:val="00AB22E0"/>
    <w:rsid w:val="00AC4873"/>
    <w:rsid w:val="00AC76C5"/>
    <w:rsid w:val="00AC7B03"/>
    <w:rsid w:val="00AD606B"/>
    <w:rsid w:val="00AD770E"/>
    <w:rsid w:val="00AD7935"/>
    <w:rsid w:val="00AE7B92"/>
    <w:rsid w:val="00B116C1"/>
    <w:rsid w:val="00B138ED"/>
    <w:rsid w:val="00B20383"/>
    <w:rsid w:val="00B30B1B"/>
    <w:rsid w:val="00B31C84"/>
    <w:rsid w:val="00B33561"/>
    <w:rsid w:val="00B35807"/>
    <w:rsid w:val="00B41D09"/>
    <w:rsid w:val="00B421E5"/>
    <w:rsid w:val="00B4255C"/>
    <w:rsid w:val="00B5559B"/>
    <w:rsid w:val="00B5624F"/>
    <w:rsid w:val="00B61A10"/>
    <w:rsid w:val="00B6267C"/>
    <w:rsid w:val="00B65682"/>
    <w:rsid w:val="00B679CC"/>
    <w:rsid w:val="00B76164"/>
    <w:rsid w:val="00B80400"/>
    <w:rsid w:val="00B81BFC"/>
    <w:rsid w:val="00B84BDA"/>
    <w:rsid w:val="00B87E6E"/>
    <w:rsid w:val="00B90990"/>
    <w:rsid w:val="00B91D72"/>
    <w:rsid w:val="00B92293"/>
    <w:rsid w:val="00B941C1"/>
    <w:rsid w:val="00BA3674"/>
    <w:rsid w:val="00BA6E60"/>
    <w:rsid w:val="00BA79F7"/>
    <w:rsid w:val="00BB63AB"/>
    <w:rsid w:val="00BC1EA5"/>
    <w:rsid w:val="00BC3AA8"/>
    <w:rsid w:val="00BC4871"/>
    <w:rsid w:val="00BC4B95"/>
    <w:rsid w:val="00BC51F2"/>
    <w:rsid w:val="00BC62B4"/>
    <w:rsid w:val="00BD12A2"/>
    <w:rsid w:val="00BD2E94"/>
    <w:rsid w:val="00BD7F26"/>
    <w:rsid w:val="00BE04A6"/>
    <w:rsid w:val="00BE28D3"/>
    <w:rsid w:val="00BE7756"/>
    <w:rsid w:val="00C01036"/>
    <w:rsid w:val="00C05B98"/>
    <w:rsid w:val="00C13384"/>
    <w:rsid w:val="00C14B09"/>
    <w:rsid w:val="00C2375C"/>
    <w:rsid w:val="00C2658D"/>
    <w:rsid w:val="00C26B4E"/>
    <w:rsid w:val="00C31FC6"/>
    <w:rsid w:val="00C35E03"/>
    <w:rsid w:val="00C41EEF"/>
    <w:rsid w:val="00C42CBF"/>
    <w:rsid w:val="00C439CC"/>
    <w:rsid w:val="00C4696D"/>
    <w:rsid w:val="00C47E97"/>
    <w:rsid w:val="00C500A7"/>
    <w:rsid w:val="00C578AC"/>
    <w:rsid w:val="00C6304B"/>
    <w:rsid w:val="00C64064"/>
    <w:rsid w:val="00C70E2E"/>
    <w:rsid w:val="00C7421B"/>
    <w:rsid w:val="00C766A1"/>
    <w:rsid w:val="00C76B68"/>
    <w:rsid w:val="00C81CEC"/>
    <w:rsid w:val="00C93E47"/>
    <w:rsid w:val="00C95E0D"/>
    <w:rsid w:val="00C96C56"/>
    <w:rsid w:val="00CB0D83"/>
    <w:rsid w:val="00CB2CF2"/>
    <w:rsid w:val="00CB2D00"/>
    <w:rsid w:val="00CB375B"/>
    <w:rsid w:val="00CB4E5F"/>
    <w:rsid w:val="00CB5F46"/>
    <w:rsid w:val="00CC0787"/>
    <w:rsid w:val="00CD3487"/>
    <w:rsid w:val="00CD3CDD"/>
    <w:rsid w:val="00CF4127"/>
    <w:rsid w:val="00CF609E"/>
    <w:rsid w:val="00D027F9"/>
    <w:rsid w:val="00D0528C"/>
    <w:rsid w:val="00D052B5"/>
    <w:rsid w:val="00D06316"/>
    <w:rsid w:val="00D10F0A"/>
    <w:rsid w:val="00D1460E"/>
    <w:rsid w:val="00D14626"/>
    <w:rsid w:val="00D17158"/>
    <w:rsid w:val="00D226D0"/>
    <w:rsid w:val="00D27C05"/>
    <w:rsid w:val="00D417EF"/>
    <w:rsid w:val="00D43DAD"/>
    <w:rsid w:val="00D44A9F"/>
    <w:rsid w:val="00D4589D"/>
    <w:rsid w:val="00D46131"/>
    <w:rsid w:val="00D50A9D"/>
    <w:rsid w:val="00D52C61"/>
    <w:rsid w:val="00D6061C"/>
    <w:rsid w:val="00D640E5"/>
    <w:rsid w:val="00D75F29"/>
    <w:rsid w:val="00D7769B"/>
    <w:rsid w:val="00D90520"/>
    <w:rsid w:val="00D91FE2"/>
    <w:rsid w:val="00D92246"/>
    <w:rsid w:val="00D925C1"/>
    <w:rsid w:val="00DA0C80"/>
    <w:rsid w:val="00DB0CA0"/>
    <w:rsid w:val="00DB1E9B"/>
    <w:rsid w:val="00DC6EBC"/>
    <w:rsid w:val="00DC77A4"/>
    <w:rsid w:val="00DD1C3F"/>
    <w:rsid w:val="00DD4E5C"/>
    <w:rsid w:val="00DD54FC"/>
    <w:rsid w:val="00DD7CA7"/>
    <w:rsid w:val="00DE14F1"/>
    <w:rsid w:val="00DE7364"/>
    <w:rsid w:val="00DF1DC6"/>
    <w:rsid w:val="00DF250B"/>
    <w:rsid w:val="00DF2B4C"/>
    <w:rsid w:val="00E03BB8"/>
    <w:rsid w:val="00E0482E"/>
    <w:rsid w:val="00E05DAD"/>
    <w:rsid w:val="00E05E8C"/>
    <w:rsid w:val="00E10F43"/>
    <w:rsid w:val="00E1346B"/>
    <w:rsid w:val="00E16A54"/>
    <w:rsid w:val="00E22666"/>
    <w:rsid w:val="00E253F5"/>
    <w:rsid w:val="00E27BBF"/>
    <w:rsid w:val="00E35429"/>
    <w:rsid w:val="00E4352B"/>
    <w:rsid w:val="00E44909"/>
    <w:rsid w:val="00E563FD"/>
    <w:rsid w:val="00E7143F"/>
    <w:rsid w:val="00E74A7E"/>
    <w:rsid w:val="00E75EF5"/>
    <w:rsid w:val="00E8211E"/>
    <w:rsid w:val="00E82339"/>
    <w:rsid w:val="00E85C03"/>
    <w:rsid w:val="00E90C17"/>
    <w:rsid w:val="00EA0356"/>
    <w:rsid w:val="00EA1561"/>
    <w:rsid w:val="00EA5A54"/>
    <w:rsid w:val="00EB3390"/>
    <w:rsid w:val="00EB76C6"/>
    <w:rsid w:val="00EC18FD"/>
    <w:rsid w:val="00EC5263"/>
    <w:rsid w:val="00ED10A9"/>
    <w:rsid w:val="00EE1529"/>
    <w:rsid w:val="00EF32B3"/>
    <w:rsid w:val="00F040E9"/>
    <w:rsid w:val="00F07416"/>
    <w:rsid w:val="00F12234"/>
    <w:rsid w:val="00F13B66"/>
    <w:rsid w:val="00F304E4"/>
    <w:rsid w:val="00F319AA"/>
    <w:rsid w:val="00F37033"/>
    <w:rsid w:val="00F40045"/>
    <w:rsid w:val="00F4480B"/>
    <w:rsid w:val="00F455D9"/>
    <w:rsid w:val="00F52D6C"/>
    <w:rsid w:val="00F57644"/>
    <w:rsid w:val="00F664D5"/>
    <w:rsid w:val="00F71925"/>
    <w:rsid w:val="00F81F18"/>
    <w:rsid w:val="00F83090"/>
    <w:rsid w:val="00F830F9"/>
    <w:rsid w:val="00F86400"/>
    <w:rsid w:val="00F958F8"/>
    <w:rsid w:val="00F95A7A"/>
    <w:rsid w:val="00FA39DB"/>
    <w:rsid w:val="00FB05A3"/>
    <w:rsid w:val="00FB0D16"/>
    <w:rsid w:val="00FB0E38"/>
    <w:rsid w:val="00FB4A7A"/>
    <w:rsid w:val="00FB62A5"/>
    <w:rsid w:val="00FC0E40"/>
    <w:rsid w:val="00FD56BC"/>
    <w:rsid w:val="00FE32DD"/>
    <w:rsid w:val="00FF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AB2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482CB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Цветовое выделение"/>
    <w:uiPriority w:val="99"/>
    <w:rsid w:val="0073241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AB2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482CB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Цветовое выделение"/>
    <w:uiPriority w:val="99"/>
    <w:rsid w:val="0073241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93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253464.316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30111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0080094.100" TargetMode="External"/><Relationship Id="rId10" Type="http://schemas.openxmlformats.org/officeDocument/2006/relationships/hyperlink" Target="garantF1://70253464.31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garantF1://12084522.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7516-6B31-4E93-87F0-0AEC031D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12</Pages>
  <Words>4532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174</cp:revision>
  <cp:lastPrinted>2020-11-11T08:08:00Z</cp:lastPrinted>
  <dcterms:created xsi:type="dcterms:W3CDTF">2020-07-13T06:25:00Z</dcterms:created>
  <dcterms:modified xsi:type="dcterms:W3CDTF">2020-11-13T06:46:00Z</dcterms:modified>
</cp:coreProperties>
</file>